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Style w:val="8"/>
          <w:rFonts w:hint="eastAsia" w:ascii="黑体" w:hAnsi="黑体" w:eastAsia="黑体"/>
          <w:i w:val="0"/>
        </w:rPr>
      </w:pPr>
      <w:bookmarkStart w:id="0" w:name="_GoBack"/>
      <w:bookmarkEnd w:id="0"/>
    </w:p>
    <w:p>
      <w:pPr>
        <w:rPr>
          <w:rStyle w:val="8"/>
          <w:rFonts w:hint="eastAsia" w:ascii="黑体" w:hAnsi="黑体" w:eastAsia="黑体"/>
          <w:i w:val="0"/>
        </w:rPr>
      </w:pPr>
    </w:p>
    <w:p>
      <w:pPr>
        <w:snapToGrid w:val="0"/>
        <w:jc w:val="center"/>
        <w:rPr>
          <w:rStyle w:val="8"/>
          <w:rFonts w:hint="eastAsia" w:ascii="方正小标宋简体" w:hAnsi="黑体" w:eastAsia="方正小标宋简体"/>
          <w:bCs/>
          <w:i w:val="0"/>
          <w:sz w:val="44"/>
          <w:szCs w:val="44"/>
        </w:rPr>
      </w:pPr>
      <w:r>
        <w:rPr>
          <w:rStyle w:val="8"/>
          <w:rFonts w:hint="eastAsia" w:ascii="方正小标宋简体" w:hAnsi="黑体" w:eastAsia="方正小标宋简体"/>
          <w:bCs/>
          <w:i w:val="0"/>
          <w:sz w:val="44"/>
          <w:szCs w:val="44"/>
        </w:rPr>
        <w:t>河南省职业教育和继续教育</w:t>
      </w:r>
    </w:p>
    <w:p>
      <w:pPr>
        <w:snapToGrid w:val="0"/>
        <w:jc w:val="center"/>
        <w:rPr>
          <w:rStyle w:val="8"/>
          <w:rFonts w:hint="eastAsia" w:ascii="黑体" w:hAnsi="黑体" w:eastAsia="方正小标宋简体"/>
          <w:bCs/>
          <w:i w:val="0"/>
          <w:sz w:val="44"/>
          <w:szCs w:val="44"/>
        </w:rPr>
      </w:pPr>
      <w:r>
        <w:rPr>
          <w:rStyle w:val="8"/>
          <w:rFonts w:hint="eastAsia" w:ascii="方正小标宋简体" w:hAnsi="黑体" w:eastAsia="方正小标宋简体"/>
          <w:bCs/>
          <w:i w:val="0"/>
          <w:sz w:val="44"/>
          <w:szCs w:val="44"/>
        </w:rPr>
        <w:t>精品在线开放课程自评表</w:t>
      </w:r>
    </w:p>
    <w:p>
      <w:pPr>
        <w:snapToGrid w:val="0"/>
        <w:ind w:firstLine="747" w:firstLineChars="267"/>
        <w:rPr>
          <w:rStyle w:val="8"/>
          <w:rFonts w:hint="eastAsia" w:ascii="黑体" w:hAnsi="黑体" w:eastAsia="黑体"/>
          <w:i w:val="0"/>
          <w:sz w:val="28"/>
          <w:szCs w:val="28"/>
        </w:rPr>
      </w:pPr>
      <w:r>
        <w:rPr>
          <w:rStyle w:val="8"/>
          <w:rFonts w:hint="eastAsia" w:ascii="黑体" w:hAnsi="黑体" w:eastAsia="黑体"/>
          <w:i w:val="0"/>
          <w:sz w:val="28"/>
          <w:szCs w:val="28"/>
        </w:rPr>
        <w:t xml:space="preserve">  </w:t>
      </w:r>
    </w:p>
    <w:tbl>
      <w:tblPr>
        <w:tblStyle w:val="5"/>
        <w:tblW w:w="7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3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/>
                <w:i w:val="0"/>
                <w:spacing w:val="103"/>
                <w:kern w:val="0"/>
                <w:sz w:val="28"/>
                <w:szCs w:val="28"/>
                <w:fitText w:val="1739" w:id="-1260101877"/>
              </w:rPr>
              <w:t>立项学</w:t>
            </w:r>
            <w:r>
              <w:rPr>
                <w:rStyle w:val="8"/>
                <w:rFonts w:hint="eastAsia" w:ascii="黑体" w:hAnsi="黑体" w:eastAsia="黑体"/>
                <w:i w:val="0"/>
                <w:spacing w:val="0"/>
                <w:kern w:val="0"/>
                <w:sz w:val="28"/>
                <w:szCs w:val="28"/>
                <w:fitText w:val="1739" w:id="-1260101877"/>
              </w:rPr>
              <w:t>校</w:t>
            </w:r>
          </w:p>
        </w:tc>
        <w:tc>
          <w:tcPr>
            <w:tcW w:w="3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pacing w:val="1676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/>
                <w:i w:val="0"/>
                <w:spacing w:val="103"/>
                <w:kern w:val="0"/>
                <w:sz w:val="28"/>
                <w:szCs w:val="28"/>
                <w:fitText w:val="1739" w:id="-1260101876"/>
              </w:rPr>
              <w:t>联合学</w:t>
            </w:r>
            <w:r>
              <w:rPr>
                <w:rStyle w:val="8"/>
                <w:rFonts w:hint="eastAsia" w:ascii="黑体" w:hAnsi="黑体" w:eastAsia="黑体"/>
                <w:i w:val="0"/>
                <w:spacing w:val="0"/>
                <w:kern w:val="0"/>
                <w:sz w:val="28"/>
                <w:szCs w:val="28"/>
                <w:fitText w:val="1739" w:id="-1260101876"/>
              </w:rPr>
              <w:t>校</w:t>
            </w:r>
          </w:p>
        </w:tc>
        <w:tc>
          <w:tcPr>
            <w:tcW w:w="3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/>
                <w:i w:val="0"/>
                <w:spacing w:val="103"/>
                <w:kern w:val="0"/>
                <w:sz w:val="28"/>
                <w:szCs w:val="28"/>
                <w:fitText w:val="1739" w:id="-1260101875"/>
              </w:rPr>
              <w:t>课程名</w:t>
            </w:r>
            <w:r>
              <w:rPr>
                <w:rStyle w:val="8"/>
                <w:rFonts w:hint="eastAsia" w:ascii="黑体" w:hAnsi="黑体" w:eastAsia="黑体"/>
                <w:i w:val="0"/>
                <w:spacing w:val="0"/>
                <w:kern w:val="0"/>
                <w:sz w:val="28"/>
                <w:szCs w:val="28"/>
                <w:fitText w:val="1739" w:id="-1260101875"/>
              </w:rPr>
              <w:t>称</w:t>
            </w:r>
          </w:p>
        </w:tc>
        <w:tc>
          <w:tcPr>
            <w:tcW w:w="3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  <w:jc w:val="center"/>
        </w:trPr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pacing w:val="1676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/>
                <w:i w:val="0"/>
                <w:spacing w:val="103"/>
                <w:kern w:val="0"/>
                <w:sz w:val="28"/>
                <w:szCs w:val="28"/>
                <w:fitText w:val="1739" w:id="-1260101874"/>
              </w:rPr>
              <w:t>课程类</w:t>
            </w:r>
            <w:r>
              <w:rPr>
                <w:rStyle w:val="8"/>
                <w:rFonts w:hint="eastAsia" w:ascii="黑体" w:hAnsi="黑体" w:eastAsia="黑体"/>
                <w:i w:val="0"/>
                <w:spacing w:val="0"/>
                <w:kern w:val="0"/>
                <w:sz w:val="28"/>
                <w:szCs w:val="28"/>
                <w:fitText w:val="1739" w:id="-1260101874"/>
              </w:rPr>
              <w:t>别</w:t>
            </w:r>
          </w:p>
        </w:tc>
        <w:tc>
          <w:tcPr>
            <w:tcW w:w="3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  <w:t xml:space="preserve">□公共基础课  </w:t>
            </w:r>
          </w:p>
          <w:p>
            <w:pPr>
              <w:snapToGrid w:val="0"/>
              <w:jc w:val="left"/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专业基础课 </w:t>
            </w:r>
            <w:r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left"/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  <w:t xml:space="preserve">专业核心课 </w:t>
            </w:r>
          </w:p>
          <w:p>
            <w:pPr>
              <w:snapToGrid w:val="0"/>
              <w:jc w:val="left"/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□虚拟仿真实训课</w:t>
            </w:r>
          </w:p>
          <w:p>
            <w:pPr>
              <w:snapToGrid w:val="0"/>
              <w:jc w:val="left"/>
              <w:rPr>
                <w:rFonts w:hint="eastAsia" w:ascii="黑体" w:hAnsi="黑体" w:eastAsia="黑体"/>
                <w:spacing w:val="-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□创新创业课</w:t>
            </w:r>
            <w:r>
              <w:rPr>
                <w:rFonts w:hint="eastAsia" w:ascii="黑体" w:hAnsi="黑体" w:eastAsia="黑体"/>
                <w:spacing w:val="-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/>
                <w:i w:val="0"/>
                <w:spacing w:val="103"/>
                <w:kern w:val="0"/>
                <w:sz w:val="28"/>
                <w:szCs w:val="28"/>
                <w:fitText w:val="1739" w:id="-1260101873"/>
              </w:rPr>
              <w:t>所属专</w:t>
            </w:r>
            <w:r>
              <w:rPr>
                <w:rStyle w:val="8"/>
                <w:rFonts w:hint="eastAsia" w:ascii="黑体" w:hAnsi="黑体" w:eastAsia="黑体"/>
                <w:i w:val="0"/>
                <w:spacing w:val="0"/>
                <w:kern w:val="0"/>
                <w:sz w:val="28"/>
                <w:szCs w:val="28"/>
                <w:fitText w:val="1739" w:id="-1260101873"/>
              </w:rPr>
              <w:t>业</w:t>
            </w:r>
          </w:p>
        </w:tc>
        <w:tc>
          <w:tcPr>
            <w:tcW w:w="3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5"/>
                <w:kern w:val="0"/>
                <w:sz w:val="28"/>
                <w:szCs w:val="22"/>
                <w:fitText w:val="1739" w:id="-1260101872"/>
              </w:rPr>
              <w:t>所属教育类</w:t>
            </w:r>
            <w:r>
              <w:rPr>
                <w:rFonts w:hint="eastAsia" w:ascii="黑体" w:hAnsi="黑体" w:eastAsia="黑体"/>
                <w:spacing w:val="4"/>
                <w:kern w:val="0"/>
                <w:sz w:val="28"/>
                <w:szCs w:val="22"/>
                <w:fitText w:val="1739" w:id="-1260101872"/>
              </w:rPr>
              <w:t>别</w:t>
            </w:r>
          </w:p>
        </w:tc>
        <w:tc>
          <w:tcPr>
            <w:tcW w:w="3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685"/>
              </w:tabs>
              <w:snapToGrid w:val="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□职业教育   </w:t>
            </w:r>
          </w:p>
          <w:p>
            <w:pPr>
              <w:tabs>
                <w:tab w:val="left" w:pos="5685"/>
              </w:tabs>
              <w:snapToGrid w:val="0"/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/>
                <w:i w:val="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高等学历继续教育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/>
                <w:i w:val="0"/>
                <w:spacing w:val="42"/>
                <w:kern w:val="0"/>
                <w:sz w:val="28"/>
                <w:szCs w:val="28"/>
                <w:fitText w:val="1739" w:id="-1260101888"/>
              </w:rPr>
              <w:t>课程负责</w:t>
            </w:r>
            <w:r>
              <w:rPr>
                <w:rStyle w:val="8"/>
                <w:rFonts w:hint="eastAsia" w:ascii="黑体" w:hAnsi="黑体" w:eastAsia="黑体"/>
                <w:i w:val="0"/>
                <w:spacing w:val="1"/>
                <w:kern w:val="0"/>
                <w:sz w:val="28"/>
                <w:szCs w:val="28"/>
                <w:fitText w:val="1739" w:id="-1260101888"/>
              </w:rPr>
              <w:t>人</w:t>
            </w:r>
          </w:p>
        </w:tc>
        <w:tc>
          <w:tcPr>
            <w:tcW w:w="3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/>
                <w:i w:val="0"/>
                <w:spacing w:val="103"/>
                <w:kern w:val="0"/>
                <w:sz w:val="28"/>
                <w:szCs w:val="28"/>
                <w:fitText w:val="1739" w:id="-1260101887"/>
              </w:rPr>
              <w:t>联系电</w:t>
            </w:r>
            <w:r>
              <w:rPr>
                <w:rStyle w:val="8"/>
                <w:rFonts w:hint="eastAsia" w:ascii="黑体" w:hAnsi="黑体" w:eastAsia="黑体"/>
                <w:i w:val="0"/>
                <w:spacing w:val="0"/>
                <w:kern w:val="0"/>
                <w:sz w:val="28"/>
                <w:szCs w:val="28"/>
                <w:fitText w:val="1739" w:id="-1260101887"/>
              </w:rPr>
              <w:t>话</w:t>
            </w:r>
          </w:p>
        </w:tc>
        <w:tc>
          <w:tcPr>
            <w:tcW w:w="3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pacing w:val="4"/>
                <w:kern w:val="0"/>
                <w:sz w:val="28"/>
                <w:szCs w:val="28"/>
                <w:fitText w:val="1739" w:id="-605484788"/>
              </w:rPr>
            </w:pPr>
            <w:r>
              <w:rPr>
                <w:rStyle w:val="8"/>
                <w:rFonts w:hint="eastAsia" w:ascii="黑体" w:hAnsi="黑体" w:eastAsia="黑体"/>
                <w:i w:val="0"/>
                <w:spacing w:val="103"/>
                <w:kern w:val="0"/>
                <w:sz w:val="28"/>
                <w:szCs w:val="28"/>
                <w:fitText w:val="1739" w:id="-1260101886"/>
              </w:rPr>
              <w:t>填报日</w:t>
            </w:r>
            <w:r>
              <w:rPr>
                <w:rStyle w:val="8"/>
                <w:rFonts w:hint="eastAsia" w:ascii="黑体" w:hAnsi="黑体" w:eastAsia="黑体"/>
                <w:i w:val="0"/>
                <w:spacing w:val="0"/>
                <w:kern w:val="0"/>
                <w:sz w:val="28"/>
                <w:szCs w:val="28"/>
                <w:fitText w:val="1739" w:id="-1260101886"/>
              </w:rPr>
              <w:t>期</w:t>
            </w:r>
          </w:p>
        </w:tc>
        <w:tc>
          <w:tcPr>
            <w:tcW w:w="3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</w:pPr>
          </w:p>
        </w:tc>
      </w:tr>
    </w:tbl>
    <w:p>
      <w:pPr>
        <w:tabs>
          <w:tab w:val="left" w:pos="5685"/>
        </w:tabs>
        <w:ind w:firstLine="640" w:firstLineChars="267"/>
        <w:rPr>
          <w:rStyle w:val="8"/>
          <w:rFonts w:hint="eastAsia" w:ascii="黑体" w:hAnsi="黑体" w:eastAsia="黑体"/>
          <w:i w:val="0"/>
          <w:sz w:val="24"/>
          <w:szCs w:val="24"/>
        </w:rPr>
      </w:pPr>
      <w:r>
        <w:rPr>
          <w:rStyle w:val="8"/>
          <w:rFonts w:hint="eastAsia" w:ascii="黑体" w:hAnsi="黑体" w:eastAsia="黑体"/>
          <w:i w:val="0"/>
          <w:sz w:val="24"/>
          <w:szCs w:val="24"/>
        </w:rPr>
        <w:t xml:space="preserve">      </w:t>
      </w:r>
      <w:r>
        <w:rPr>
          <w:rFonts w:hint="eastAsia" w:ascii="黑体" w:hAnsi="黑体" w:eastAsia="黑体"/>
          <w:sz w:val="28"/>
          <w:szCs w:val="22"/>
        </w:rPr>
        <w:t xml:space="preserve"> </w:t>
      </w:r>
      <w:r>
        <w:rPr>
          <w:rStyle w:val="8"/>
          <w:rFonts w:hint="eastAsia" w:ascii="黑体" w:hAnsi="黑体" w:eastAsia="黑体"/>
          <w:i w:val="0"/>
          <w:sz w:val="24"/>
          <w:szCs w:val="24"/>
        </w:rPr>
        <w:t xml:space="preserve">               </w:t>
      </w:r>
    </w:p>
    <w:p>
      <w:pPr>
        <w:tabs>
          <w:tab w:val="left" w:pos="5685"/>
        </w:tabs>
        <w:jc w:val="center"/>
        <w:rPr>
          <w:rStyle w:val="8"/>
          <w:rFonts w:hint="eastAsia" w:ascii="黑体" w:hAnsi="黑体" w:eastAsia="黑体"/>
          <w:i w:val="0"/>
          <w:sz w:val="28"/>
          <w:szCs w:val="28"/>
        </w:rPr>
      </w:pPr>
      <w:r>
        <w:rPr>
          <w:rStyle w:val="8"/>
          <w:rFonts w:hint="eastAsia" w:ascii="黑体" w:hAnsi="黑体" w:eastAsia="黑体"/>
          <w:i w:val="0"/>
          <w:sz w:val="28"/>
          <w:szCs w:val="28"/>
        </w:rPr>
        <w:t>河南省教育厅制</w:t>
      </w:r>
    </w:p>
    <w:p>
      <w:pPr>
        <w:jc w:val="center"/>
        <w:rPr>
          <w:rStyle w:val="8"/>
          <w:rFonts w:hint="eastAsia" w:ascii="黑体" w:hAnsi="黑体" w:eastAsia="黑体"/>
          <w:i w:val="0"/>
          <w:sz w:val="28"/>
          <w:szCs w:val="28"/>
        </w:rPr>
      </w:pPr>
      <w:r>
        <w:rPr>
          <w:rStyle w:val="8"/>
          <w:rFonts w:hint="eastAsia" w:ascii="黑体" w:hAnsi="黑体" w:eastAsia="黑体"/>
          <w:i w:val="0"/>
          <w:sz w:val="28"/>
          <w:szCs w:val="28"/>
        </w:rPr>
        <w:t>2023年4月</w:t>
      </w:r>
    </w:p>
    <w:p>
      <w:pPr>
        <w:snapToGrid w:val="0"/>
        <w:jc w:val="center"/>
        <w:rPr>
          <w:rStyle w:val="8"/>
          <w:rFonts w:ascii="方正小标宋简体" w:eastAsia="方正小标宋简体"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titlePg/>
          <w:docGrid w:type="linesAndChars" w:linePitch="587" w:charSpace="95"/>
        </w:sectPr>
      </w:pPr>
    </w:p>
    <w:p>
      <w:pPr>
        <w:snapToGrid w:val="0"/>
        <w:jc w:val="center"/>
        <w:rPr>
          <w:rStyle w:val="8"/>
          <w:rFonts w:hint="eastAsia" w:ascii="方正小标宋简体" w:eastAsia="方正小标宋简体"/>
          <w:bCs/>
          <w:i w:val="0"/>
        </w:rPr>
      </w:pPr>
    </w:p>
    <w:p>
      <w:pPr>
        <w:snapToGrid w:val="0"/>
        <w:jc w:val="center"/>
        <w:rPr>
          <w:rStyle w:val="8"/>
          <w:rFonts w:hint="eastAsia" w:ascii="方正小标宋简体" w:eastAsia="方正小标宋简体"/>
          <w:bCs/>
          <w:i w:val="0"/>
          <w:sz w:val="44"/>
          <w:szCs w:val="44"/>
        </w:rPr>
      </w:pPr>
      <w:r>
        <w:rPr>
          <w:rStyle w:val="8"/>
          <w:rFonts w:hint="eastAsia" w:ascii="方正小标宋简体" w:eastAsia="方正小标宋简体"/>
          <w:bCs/>
          <w:i w:val="0"/>
          <w:sz w:val="44"/>
          <w:szCs w:val="44"/>
        </w:rPr>
        <w:t>填 表 说 明</w:t>
      </w:r>
    </w:p>
    <w:p>
      <w:pPr>
        <w:ind w:firstLine="539"/>
        <w:rPr>
          <w:rStyle w:val="8"/>
          <w:rFonts w:hint="eastAsia" w:ascii="楷体_GB2312" w:hAnsi="楷体" w:eastAsia="楷体_GB2312"/>
          <w:i w:val="0"/>
        </w:rPr>
      </w:pPr>
      <w:r>
        <w:rPr>
          <w:rStyle w:val="8"/>
          <w:rFonts w:hint="eastAsia" w:ascii="楷体_GB2312" w:hAnsi="楷体" w:eastAsia="楷体_GB2312"/>
          <w:i w:val="0"/>
        </w:rPr>
        <w:t xml:space="preserve"> </w:t>
      </w:r>
    </w:p>
    <w:p>
      <w:pPr>
        <w:ind w:firstLine="56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1.以word文档格式如实填写各项。</w:t>
      </w:r>
    </w:p>
    <w:p>
      <w:pPr>
        <w:ind w:firstLine="56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2.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课程类别按“公共基础课” “专业基础课” “专业核心课” “虚拟仿真实训课”“创新创业课”填写</w:t>
      </w:r>
      <w:r>
        <w:rPr>
          <w:rFonts w:hint="eastAsia" w:ascii="楷体_GB2312" w:hAnsi="楷体" w:eastAsia="楷体_GB2312"/>
          <w:sz w:val="32"/>
          <w:szCs w:val="32"/>
        </w:rPr>
        <w:t>。</w:t>
      </w:r>
    </w:p>
    <w:p>
      <w:pPr>
        <w:ind w:firstLine="56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3.表格文本中外文名词第一次出现时，要写清全称和缩写，再次出现时可以使用缩写。</w:t>
      </w:r>
    </w:p>
    <w:p>
      <w:pPr>
        <w:ind w:firstLine="56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4.本表栏目未涵盖的内容，需要说明的，可附页注明。</w:t>
      </w:r>
    </w:p>
    <w:p>
      <w:pPr>
        <w:ind w:firstLine="56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5.本表需同时加盖申报学校和联合学校公章。市（县）属中等职业学校须在封面加盖省辖市、济源示范区或省直管县（市）教育局公章。</w:t>
      </w:r>
    </w:p>
    <w:p>
      <w:pPr>
        <w:ind w:firstLine="56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6. 如表格篇幅不够，可另附纸。</w:t>
      </w:r>
    </w:p>
    <w:p>
      <w:pPr>
        <w:rPr>
          <w:rStyle w:val="8"/>
          <w:rFonts w:hint="eastAsia" w:ascii="楷体_GB2312" w:hAnsi="Calibri" w:eastAsia="楷体_GB2312"/>
          <w:i w:val="0"/>
          <w:sz w:val="32"/>
          <w:szCs w:val="32"/>
        </w:rPr>
      </w:pPr>
      <w:r>
        <w:rPr>
          <w:rStyle w:val="8"/>
          <w:rFonts w:hint="eastAsia" w:ascii="楷体_GB2312" w:hAnsi="Calibri" w:eastAsia="楷体_GB2312"/>
          <w:i w:val="0"/>
          <w:sz w:val="32"/>
          <w:szCs w:val="32"/>
        </w:rPr>
        <w:t xml:space="preserve"> </w:t>
      </w:r>
    </w:p>
    <w:p>
      <w:pPr>
        <w:rPr>
          <w:rStyle w:val="8"/>
          <w:rFonts w:hint="eastAsia" w:ascii="楷体_GB2312" w:hAnsi="Calibri" w:eastAsia="楷体_GB2312"/>
          <w:i w:val="0"/>
        </w:rPr>
      </w:pPr>
      <w:r>
        <w:rPr>
          <w:rStyle w:val="8"/>
          <w:rFonts w:hint="eastAsia" w:ascii="楷体_GB2312" w:hAnsi="Calibri" w:eastAsia="楷体_GB2312"/>
          <w:i w:val="0"/>
        </w:rPr>
        <w:t xml:space="preserve"> </w:t>
      </w:r>
    </w:p>
    <w:p>
      <w:pPr>
        <w:rPr>
          <w:rStyle w:val="8"/>
          <w:rFonts w:hint="eastAsia" w:ascii="楷体_GB2312" w:hAnsi="Calibri" w:eastAsia="楷体_GB2312"/>
          <w:i w:val="0"/>
        </w:rPr>
      </w:pPr>
      <w:r>
        <w:rPr>
          <w:rStyle w:val="8"/>
          <w:rFonts w:hint="eastAsia" w:ascii="楷体_GB2312" w:hAnsi="Calibri" w:eastAsia="楷体_GB2312"/>
          <w:i w:val="0"/>
        </w:rPr>
        <w:t xml:space="preserve"> </w:t>
      </w:r>
    </w:p>
    <w:p>
      <w:pPr>
        <w:rPr>
          <w:rStyle w:val="8"/>
          <w:rFonts w:hint="eastAsia" w:ascii="楷体_GB2312" w:hAnsi="Calibri" w:eastAsia="楷体_GB2312"/>
          <w:i w:val="0"/>
        </w:rPr>
      </w:pPr>
      <w:r>
        <w:rPr>
          <w:rStyle w:val="8"/>
          <w:rFonts w:hint="eastAsia" w:ascii="楷体_GB2312" w:hAnsi="Calibri" w:eastAsia="楷体_GB2312"/>
          <w:i w:val="0"/>
        </w:rPr>
        <w:t xml:space="preserve"> </w:t>
      </w:r>
    </w:p>
    <w:p>
      <w:pPr>
        <w:rPr>
          <w:rStyle w:val="8"/>
          <w:rFonts w:hint="eastAsia" w:ascii="楷体_GB2312" w:hAnsi="Calibri" w:eastAsia="楷体_GB2312"/>
          <w:i w:val="0"/>
        </w:rPr>
      </w:pPr>
      <w:r>
        <w:rPr>
          <w:rStyle w:val="8"/>
          <w:rFonts w:hint="eastAsia" w:ascii="楷体_GB2312" w:hAnsi="Calibri" w:eastAsia="楷体_GB2312"/>
          <w:i w:val="0"/>
        </w:rPr>
        <w:t xml:space="preserve"> </w:t>
      </w:r>
    </w:p>
    <w:p>
      <w:pPr>
        <w:rPr>
          <w:rStyle w:val="8"/>
          <w:rFonts w:hint="eastAsia" w:ascii="楷体_GB2312" w:hAnsi="Calibri" w:eastAsia="楷体_GB2312"/>
        </w:rPr>
      </w:pPr>
      <w:r>
        <w:rPr>
          <w:rStyle w:val="8"/>
          <w:rFonts w:hint="eastAsia" w:ascii="楷体_GB2312" w:hAnsi="Calibri" w:eastAsia="楷体_GB2312"/>
        </w:rPr>
        <w:t xml:space="preserve"> </w:t>
      </w:r>
    </w:p>
    <w:p>
      <w:pPr>
        <w:spacing w:after="204"/>
        <w:rPr>
          <w:rStyle w:val="8"/>
          <w:rFonts w:hint="eastAsia" w:ascii="黑体" w:hAnsi="黑体" w:eastAsia="黑体"/>
          <w:bCs/>
          <w:i w:val="0"/>
          <w:sz w:val="28"/>
          <w:szCs w:val="28"/>
        </w:rPr>
      </w:pPr>
      <w:r>
        <w:rPr>
          <w:rFonts w:hint="eastAsia" w:ascii="楷体_GB2312" w:eastAsia="楷体_GB2312"/>
        </w:rPr>
        <w:br w:type="page"/>
      </w:r>
      <w:r>
        <w:rPr>
          <w:rStyle w:val="8"/>
          <w:rFonts w:eastAsia="黑体"/>
          <w:bCs/>
          <w:i w:val="0"/>
          <w:sz w:val="28"/>
          <w:szCs w:val="28"/>
        </w:rPr>
        <w:t>1.</w:t>
      </w:r>
      <w:r>
        <w:rPr>
          <w:rStyle w:val="8"/>
          <w:rFonts w:hint="eastAsia" w:ascii="黑体" w:hAnsi="黑体" w:eastAsia="黑体"/>
          <w:bCs/>
          <w:i w:val="0"/>
          <w:sz w:val="28"/>
          <w:szCs w:val="28"/>
        </w:rPr>
        <w:t>课程负责人情况</w:t>
      </w:r>
    </w:p>
    <w:tbl>
      <w:tblPr>
        <w:tblStyle w:val="4"/>
        <w:tblW w:w="90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233"/>
        <w:gridCol w:w="1383"/>
        <w:gridCol w:w="957"/>
        <w:gridCol w:w="1478"/>
        <w:gridCol w:w="1224"/>
        <w:gridCol w:w="1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仿宋_GB2312" w:hAnsi="仿宋_GB2312" w:cs="仿宋_GB2312"/>
                <w:b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/>
                <w:i w:val="0"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textAlignment w:val="baseline"/>
              <w:rPr>
                <w:rStyle w:val="8"/>
                <w:rFonts w:ascii="仿宋_GB2312" w:hAnsi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/>
                <w:i w:val="0"/>
                <w:sz w:val="24"/>
                <w:szCs w:val="24"/>
              </w:rPr>
              <w:t>信息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姓  名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性  别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ascii="仿宋_GB2312" w:hAnsi="华文仿宋"/>
                <w:i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学  历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学  位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电    话</w:t>
            </w: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ascii="仿宋_GB2312" w:hAnsi="华文仿宋"/>
                <w:i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专业技术</w:t>
            </w:r>
          </w:p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职务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行 政</w:t>
            </w:r>
          </w:p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职 务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传    真</w:t>
            </w: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ascii="仿宋_GB2312" w:hAnsi="华文仿宋"/>
                <w:i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院  系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E-mail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ascii="仿宋_GB2312" w:hAnsi="华文仿宋"/>
                <w:i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地  址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  <w:t>邮编</w:t>
            </w: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Cs/>
                <w:i w:val="0"/>
                <w:sz w:val="24"/>
                <w:szCs w:val="24"/>
              </w:rPr>
            </w:pPr>
          </w:p>
        </w:tc>
      </w:tr>
    </w:tbl>
    <w:p>
      <w:pPr>
        <w:spacing w:before="204" w:after="204"/>
        <w:rPr>
          <w:rStyle w:val="8"/>
          <w:rFonts w:eastAsia="黑体"/>
          <w:bCs/>
          <w:i w:val="0"/>
          <w:sz w:val="28"/>
          <w:szCs w:val="28"/>
        </w:rPr>
      </w:pPr>
      <w:r>
        <w:rPr>
          <w:rStyle w:val="8"/>
          <w:rFonts w:eastAsia="黑体"/>
          <w:bCs/>
          <w:i w:val="0"/>
          <w:sz w:val="28"/>
          <w:szCs w:val="28"/>
        </w:rPr>
        <w:t>2.课程团队情况（包括其他主讲教师、助教、技术支持等）</w:t>
      </w:r>
    </w:p>
    <w:tbl>
      <w:tblPr>
        <w:tblStyle w:val="4"/>
        <w:tblW w:w="90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375"/>
        <w:gridCol w:w="1265"/>
        <w:gridCol w:w="1919"/>
        <w:gridCol w:w="1280"/>
        <w:gridCol w:w="1564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  <w:t>姓  名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  <w:t>学  校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  <w:t>出生年月</w:t>
            </w: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  <w:t>专业技术职务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  <w:t>从事专业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  <w:t>承担教学任务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/>
                <w:bCs/>
                <w:i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黑体"/>
                <w:bCs/>
                <w:i w:val="0"/>
                <w:sz w:val="24"/>
                <w:szCs w:val="24"/>
              </w:rPr>
            </w:pPr>
          </w:p>
        </w:tc>
      </w:tr>
    </w:tbl>
    <w:p>
      <w:pPr>
        <w:spacing w:before="204" w:after="204"/>
        <w:rPr>
          <w:rStyle w:val="8"/>
          <w:rFonts w:eastAsia="黑体"/>
          <w:bCs/>
          <w:i w:val="0"/>
          <w:sz w:val="28"/>
          <w:szCs w:val="28"/>
        </w:rPr>
      </w:pPr>
      <w:r>
        <w:rPr>
          <w:rStyle w:val="8"/>
          <w:rFonts w:eastAsia="黑体"/>
          <w:bCs/>
          <w:i w:val="0"/>
          <w:sz w:val="28"/>
          <w:szCs w:val="28"/>
        </w:rPr>
        <w:t>3.课程</w:t>
      </w:r>
      <w:r>
        <w:rPr>
          <w:rStyle w:val="8"/>
          <w:rFonts w:hint="eastAsia" w:eastAsia="黑体"/>
          <w:bCs/>
          <w:i w:val="0"/>
          <w:sz w:val="28"/>
          <w:szCs w:val="28"/>
        </w:rPr>
        <w:t>基本</w:t>
      </w:r>
      <w:r>
        <w:rPr>
          <w:rStyle w:val="8"/>
          <w:rFonts w:eastAsia="黑体"/>
          <w:bCs/>
          <w:i w:val="0"/>
          <w:sz w:val="28"/>
          <w:szCs w:val="28"/>
        </w:rPr>
        <w:t>情况</w:t>
      </w:r>
    </w:p>
    <w:tbl>
      <w:tblPr>
        <w:tblStyle w:val="4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528"/>
        <w:gridCol w:w="2411"/>
        <w:gridCol w:w="970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b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b/>
                <w:i w:val="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课程</w:t>
            </w:r>
          </w:p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snapToGrid w:val="0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 xml:space="preserve">□公共基础课  </w:t>
            </w:r>
          </w:p>
          <w:p>
            <w:pPr>
              <w:snapToGrid w:val="0"/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□专业基础课</w:t>
            </w:r>
          </w:p>
          <w:p>
            <w:pPr>
              <w:snapToGrid w:val="0"/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□专业核心课</w:t>
            </w:r>
          </w:p>
          <w:p>
            <w:pPr>
              <w:snapToGrid w:val="0"/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□虚拟仿真实训课</w:t>
            </w:r>
          </w:p>
          <w:p>
            <w:pPr>
              <w:snapToGrid w:val="0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□创新创业课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仿宋_GB2312" w:hAnsi="仿宋_GB2312" w:cs="仿宋_GB2312"/>
                <w:b/>
                <w:i w:val="0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所属专业</w:t>
            </w:r>
          </w:p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(方向)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课程总学时数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仿宋_GB2312" w:hAnsi="仿宋_GB2312" w:cs="仿宋_GB2312"/>
                <w:b/>
                <w:i w:val="0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>本校开课专业学生数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napToGrid w:val="0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开课</w:t>
            </w:r>
          </w:p>
          <w:p>
            <w:pPr>
              <w:snapToGrid w:val="0"/>
              <w:jc w:val="center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学期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snapToGrid w:val="0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□学年</w:t>
            </w: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>第一学期</w:t>
            </w:r>
          </w:p>
          <w:p>
            <w:pPr>
              <w:snapToGrid w:val="0"/>
              <w:textAlignment w:val="baseline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kern w:val="0"/>
                <w:sz w:val="24"/>
                <w:szCs w:val="24"/>
              </w:rPr>
              <w:t>□学年</w:t>
            </w: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>第二学期</w:t>
            </w:r>
          </w:p>
        </w:tc>
      </w:tr>
    </w:tbl>
    <w:p>
      <w:pPr>
        <w:tabs>
          <w:tab w:val="left" w:pos="2735"/>
        </w:tabs>
        <w:spacing w:before="204" w:after="204"/>
        <w:rPr>
          <w:rStyle w:val="8"/>
          <w:rFonts w:hint="eastAsia" w:eastAsia="黑体"/>
          <w:bCs/>
          <w:i w:val="0"/>
          <w:sz w:val="28"/>
          <w:szCs w:val="28"/>
        </w:rPr>
      </w:pPr>
      <w:r>
        <w:rPr>
          <w:rStyle w:val="8"/>
          <w:rFonts w:hint="eastAsia" w:eastAsia="黑体"/>
          <w:bCs/>
          <w:i w:val="0"/>
          <w:sz w:val="28"/>
          <w:szCs w:val="28"/>
        </w:rPr>
        <w:tab/>
      </w:r>
    </w:p>
    <w:p>
      <w:pPr>
        <w:spacing w:before="204" w:after="204"/>
        <w:rPr>
          <w:rStyle w:val="8"/>
          <w:rFonts w:hint="eastAsia" w:ascii="黑体" w:hAnsi="黑体" w:eastAsia="黑体" w:cs="黑体"/>
          <w:bCs/>
          <w:i w:val="0"/>
          <w:sz w:val="28"/>
          <w:szCs w:val="28"/>
        </w:rPr>
      </w:pPr>
      <w:r>
        <w:rPr>
          <w:rStyle w:val="8"/>
          <w:rFonts w:hint="eastAsia" w:ascii="黑体" w:hAnsi="黑体" w:eastAsia="黑体" w:cs="黑体"/>
          <w:bCs/>
          <w:i w:val="0"/>
          <w:sz w:val="28"/>
          <w:szCs w:val="28"/>
        </w:rPr>
        <w:t>4.课程应用情况及特色创新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4" w:hRule="atLeast"/>
          <w:jc w:val="center"/>
        </w:trPr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8"/>
                <w:rFonts w:hint="eastAsia" w:ascii="楷体" w:hAnsi="楷体" w:eastAsia="楷体"/>
                <w:i w:val="0"/>
                <w:sz w:val="28"/>
                <w:szCs w:val="28"/>
              </w:rPr>
            </w:pPr>
          </w:p>
          <w:p>
            <w:pPr>
              <w:spacing w:line="480" w:lineRule="auto"/>
              <w:ind w:right="-692"/>
              <w:rPr>
                <w:rStyle w:val="8"/>
                <w:rFonts w:hint="eastAsia" w:ascii="楷体" w:hAnsi="楷体" w:eastAsia="楷体"/>
                <w:i w:val="0"/>
                <w:sz w:val="28"/>
                <w:szCs w:val="28"/>
              </w:rPr>
            </w:pPr>
          </w:p>
          <w:p>
            <w:pPr>
              <w:spacing w:line="480" w:lineRule="auto"/>
              <w:ind w:right="-692"/>
              <w:rPr>
                <w:rStyle w:val="8"/>
                <w:rFonts w:hint="eastAsia" w:ascii="楷体" w:hAnsi="楷体" w:eastAsia="楷体"/>
                <w:i w:val="0"/>
                <w:sz w:val="28"/>
                <w:szCs w:val="28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-692" w:firstLine="240" w:firstLineChars="100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       </w:t>
            </w:r>
            <w:r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  <w:t xml:space="preserve"> </w:t>
            </w: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right="-692" w:firstLine="240" w:firstLineChars="100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right="-692" w:firstLine="240" w:firstLineChars="100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课程负责人（签字）                   </w:t>
            </w:r>
          </w:p>
          <w:p>
            <w:pPr>
              <w:spacing w:line="360" w:lineRule="auto"/>
              <w:ind w:right="-692" w:firstLine="240" w:firstLineChars="100"/>
              <w:jc w:val="center"/>
              <w:rPr>
                <w:rStyle w:val="8"/>
                <w:rFonts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                                    年   月    日</w:t>
            </w:r>
          </w:p>
        </w:tc>
      </w:tr>
    </w:tbl>
    <w:p>
      <w:pPr>
        <w:spacing w:before="204" w:after="204"/>
        <w:rPr>
          <w:rStyle w:val="8"/>
          <w:rFonts w:hint="eastAsia" w:eastAsia="黑体"/>
          <w:bCs/>
          <w:sz w:val="28"/>
          <w:szCs w:val="28"/>
        </w:rPr>
      </w:pPr>
    </w:p>
    <w:p>
      <w:pPr>
        <w:spacing w:before="204" w:after="204"/>
        <w:rPr>
          <w:rStyle w:val="8"/>
          <w:rFonts w:hint="eastAsia" w:eastAsia="黑体"/>
          <w:bCs/>
          <w:i w:val="0"/>
          <w:sz w:val="28"/>
          <w:szCs w:val="28"/>
        </w:rPr>
      </w:pPr>
      <w:r>
        <w:rPr>
          <w:rStyle w:val="8"/>
          <w:rFonts w:hint="eastAsia" w:eastAsia="黑体"/>
          <w:bCs/>
          <w:i w:val="0"/>
          <w:sz w:val="28"/>
          <w:szCs w:val="28"/>
        </w:rPr>
        <w:t>5.专业人才培养方案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6" w:hRule="atLeast"/>
          <w:jc w:val="center"/>
        </w:trPr>
        <w:tc>
          <w:tcPr>
            <w:tcW w:w="9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（专业人才培养方案须经学校教务部门审核签字，并加盖教务部门公章）</w:t>
            </w:r>
          </w:p>
          <w:p>
            <w:pPr>
              <w:rPr>
                <w:rStyle w:val="8"/>
                <w:rFonts w:hint="eastAsia" w:ascii="楷体" w:hAnsi="楷体" w:eastAsia="楷体"/>
                <w:i w:val="0"/>
                <w:sz w:val="28"/>
                <w:szCs w:val="28"/>
              </w:rPr>
            </w:pPr>
          </w:p>
          <w:p>
            <w:pPr>
              <w:spacing w:line="480" w:lineRule="auto"/>
              <w:ind w:right="-692"/>
              <w:rPr>
                <w:rStyle w:val="8"/>
                <w:rFonts w:hint="eastAsia" w:ascii="楷体" w:hAnsi="楷体" w:eastAsia="楷体"/>
                <w:i w:val="0"/>
                <w:sz w:val="28"/>
                <w:szCs w:val="28"/>
              </w:rPr>
            </w:pPr>
          </w:p>
          <w:p>
            <w:pPr>
              <w:spacing w:line="480" w:lineRule="auto"/>
              <w:ind w:right="-692"/>
              <w:rPr>
                <w:rStyle w:val="8"/>
                <w:rFonts w:hint="eastAsia" w:ascii="楷体" w:hAnsi="楷体" w:eastAsia="楷体"/>
                <w:i w:val="0"/>
                <w:sz w:val="28"/>
                <w:szCs w:val="28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     </w:t>
            </w:r>
            <w:r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  <w:t xml:space="preserve"> </w:t>
            </w: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right="-692" w:firstLine="240" w:firstLineChars="100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 w:firstLine="240" w:firstLineChars="100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 w:firstLine="240" w:firstLineChars="100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教务部门负责人（签字）  </w:t>
            </w:r>
          </w:p>
          <w:p>
            <w:pPr>
              <w:spacing w:line="360" w:lineRule="auto"/>
              <w:ind w:right="-692" w:firstLine="240" w:firstLineChars="100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教务部门（公章）  </w:t>
            </w:r>
          </w:p>
          <w:p>
            <w:pPr>
              <w:spacing w:line="360" w:lineRule="auto"/>
              <w:ind w:right="-692" w:firstLine="240" w:firstLineChars="100"/>
              <w:jc w:val="center"/>
              <w:rPr>
                <w:rStyle w:val="8"/>
                <w:rFonts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                                    年   月    日</w:t>
            </w:r>
          </w:p>
        </w:tc>
      </w:tr>
    </w:tbl>
    <w:p>
      <w:pPr>
        <w:spacing w:before="204" w:after="204"/>
        <w:rPr>
          <w:rStyle w:val="8"/>
          <w:rFonts w:eastAsia="黑体"/>
          <w:bCs/>
          <w:i w:val="0"/>
          <w:sz w:val="28"/>
          <w:szCs w:val="28"/>
        </w:rPr>
      </w:pPr>
      <w:r>
        <w:rPr>
          <w:rStyle w:val="8"/>
          <w:rFonts w:hint="eastAsia" w:eastAsia="黑体"/>
          <w:bCs/>
          <w:i w:val="0"/>
          <w:sz w:val="28"/>
          <w:szCs w:val="28"/>
        </w:rPr>
        <w:t>6.</w:t>
      </w:r>
      <w:r>
        <w:rPr>
          <w:rStyle w:val="8"/>
          <w:rFonts w:eastAsia="黑体"/>
          <w:bCs/>
          <w:i w:val="0"/>
          <w:sz w:val="28"/>
          <w:szCs w:val="28"/>
        </w:rPr>
        <w:t>课程资源与学习数据</w:t>
      </w:r>
    </w:p>
    <w:tbl>
      <w:tblPr>
        <w:tblStyle w:val="4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2439"/>
        <w:gridCol w:w="210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08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24"/>
              </w:rPr>
              <w:t>第   （学）期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24"/>
              </w:rPr>
              <w:t>第   （学）期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当期选课人数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选课人数（人）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课程资源    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视频资源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总数量（个）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总时长（分钟）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动画、虚拟仿真类资源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课程公告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数量（次）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测验和作业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总次数（次）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习题总数（道）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参与人数（人）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互动交流情况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发帖总数（帖）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教师发帖数（帖）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参与互动人数（人）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考核（试）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次数（次）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试题总数（题）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参与人数（人）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考试通过人数（人）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8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课程平台单位承诺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081" w:type="dxa"/>
            <w:gridSpan w:val="4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300" w:lineRule="exact"/>
              <w:ind w:firstLine="0" w:firstLineChars="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本单位已认真填写并检查此表格中的数据，保证内容真实准确</w:t>
            </w:r>
            <w:r>
              <w:rPr>
                <w:rFonts w:hint="eastAsia" w:ascii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课程平台单位（公章）：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联系人及电话：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adjustRightInd w:val="0"/>
        <w:snapToGrid w:val="0"/>
        <w:spacing w:line="300" w:lineRule="exact"/>
        <w:ind w:firstLine="0" w:firstLineChars="0"/>
        <w:rPr>
          <w:rStyle w:val="8"/>
          <w:rFonts w:hint="eastAsia" w:ascii="仿宋_GB2312" w:hAnsi="Times New Roman"/>
          <w:i w:val="0"/>
          <w:sz w:val="18"/>
          <w:szCs w:val="18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  <w:r>
        <w:rPr>
          <w:rFonts w:hint="eastAsia" w:ascii="仿宋_GB2312" w:hAnsi="Times New Roman" w:eastAsia="仿宋_GB2312"/>
          <w:sz w:val="18"/>
          <w:szCs w:val="18"/>
        </w:rPr>
        <w:t>注：</w:t>
      </w:r>
      <w:r>
        <w:rPr>
          <w:rFonts w:hint="eastAsia" w:ascii="仿宋_GB2312"/>
          <w:sz w:val="18"/>
          <w:szCs w:val="18"/>
        </w:rPr>
        <w:t>省平台建设运行的课程，仅需填写数据；仅在省平台展示的课程，须加盖建设平台方公章。</w:t>
      </w:r>
    </w:p>
    <w:p>
      <w:pPr>
        <w:rPr>
          <w:rStyle w:val="8"/>
          <w:rFonts w:hint="eastAsia" w:eastAsia="黑体"/>
          <w:bCs/>
          <w:i w:val="0"/>
          <w:sz w:val="28"/>
          <w:szCs w:val="28"/>
        </w:rPr>
      </w:pPr>
      <w:r>
        <w:rPr>
          <w:rStyle w:val="8"/>
          <w:rFonts w:hint="eastAsia" w:eastAsia="黑体"/>
          <w:bCs/>
          <w:i w:val="0"/>
          <w:sz w:val="28"/>
          <w:szCs w:val="28"/>
        </w:rPr>
        <w:t>7</w:t>
      </w:r>
      <w:r>
        <w:rPr>
          <w:rStyle w:val="8"/>
          <w:rFonts w:eastAsia="黑体"/>
          <w:bCs/>
          <w:i w:val="0"/>
          <w:sz w:val="28"/>
          <w:szCs w:val="28"/>
        </w:rPr>
        <w:t>．</w:t>
      </w:r>
      <w:r>
        <w:rPr>
          <w:rStyle w:val="8"/>
          <w:rFonts w:hint="eastAsia" w:eastAsia="黑体"/>
          <w:bCs/>
          <w:i w:val="0"/>
          <w:sz w:val="28"/>
          <w:szCs w:val="28"/>
        </w:rPr>
        <w:t>学校自评结果</w:t>
      </w:r>
    </w:p>
    <w:tbl>
      <w:tblPr>
        <w:tblStyle w:val="4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7" w:hRule="atLeast"/>
          <w:jc w:val="center"/>
        </w:trPr>
        <w:tc>
          <w:tcPr>
            <w:tcW w:w="9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（课程建设及应用过程中取得的成绩、存在的问题和自评结果，自评结果分通过、暂缓通过和不通过三个等次）</w:t>
            </w:r>
          </w:p>
          <w:p>
            <w:pPr>
              <w:spacing w:line="480" w:lineRule="auto"/>
              <w:ind w:right="-692"/>
              <w:rPr>
                <w:rStyle w:val="8"/>
                <w:rFonts w:ascii="楷体" w:hAnsi="楷体" w:eastAsia="楷体"/>
                <w:i w:val="0"/>
                <w:sz w:val="24"/>
                <w:szCs w:val="24"/>
              </w:rPr>
            </w:pPr>
          </w:p>
          <w:p>
            <w:pPr>
              <w:spacing w:line="480" w:lineRule="auto"/>
              <w:ind w:right="-692"/>
              <w:rPr>
                <w:rStyle w:val="8"/>
                <w:rFonts w:hint="eastAsia" w:ascii="楷体" w:hAnsi="楷体" w:eastAsia="楷体"/>
                <w:i w:val="0"/>
                <w:sz w:val="28"/>
                <w:szCs w:val="28"/>
              </w:rPr>
            </w:pPr>
          </w:p>
          <w:p>
            <w:pPr>
              <w:spacing w:line="480" w:lineRule="auto"/>
              <w:ind w:right="-692"/>
              <w:rPr>
                <w:rStyle w:val="8"/>
                <w:rFonts w:hint="eastAsia" w:ascii="楷体" w:hAnsi="楷体" w:eastAsia="楷体"/>
                <w:i w:val="0"/>
                <w:sz w:val="28"/>
                <w:szCs w:val="28"/>
              </w:rPr>
            </w:pPr>
          </w:p>
          <w:p>
            <w:pPr>
              <w:spacing w:line="480" w:lineRule="auto"/>
              <w:ind w:right="-692"/>
              <w:rPr>
                <w:rStyle w:val="8"/>
                <w:rFonts w:hint="eastAsia" w:ascii="楷体" w:hAnsi="楷体" w:eastAsia="楷体"/>
                <w:i w:val="0"/>
                <w:sz w:val="28"/>
                <w:szCs w:val="28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</w:pPr>
          </w:p>
          <w:p>
            <w:pPr>
              <w:spacing w:line="360" w:lineRule="auto"/>
              <w:ind w:right="-692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ascii="Calibri" w:hAnsi="Calibri" w:eastAsia="宋体"/>
                <w:i w:val="0"/>
                <w:sz w:val="24"/>
                <w:szCs w:val="24"/>
              </w:rPr>
              <w:t xml:space="preserve">     </w:t>
            </w: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 单位主管领导（签字） </w:t>
            </w:r>
          </w:p>
          <w:p>
            <w:pPr>
              <w:spacing w:line="360" w:lineRule="auto"/>
              <w:ind w:right="-692"/>
              <w:jc w:val="center"/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>单 位（公章）</w:t>
            </w:r>
          </w:p>
          <w:p>
            <w:pPr>
              <w:spacing w:line="360" w:lineRule="auto"/>
              <w:ind w:right="-692" w:firstLine="240" w:firstLineChars="100"/>
              <w:jc w:val="center"/>
              <w:rPr>
                <w:rStyle w:val="8"/>
                <w:rFonts w:ascii="楷体" w:hAnsi="楷体" w:eastAsia="楷体"/>
                <w:i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cs="仿宋_GB2312"/>
                <w:i w:val="0"/>
                <w:sz w:val="24"/>
                <w:szCs w:val="24"/>
              </w:rPr>
              <w:t xml:space="preserve">                                年      月     日</w:t>
            </w:r>
          </w:p>
        </w:tc>
      </w:tr>
    </w:tbl>
    <w:p>
      <w:pPr>
        <w:spacing w:line="700" w:lineRule="exact"/>
        <w:jc w:val="both"/>
      </w:pPr>
    </w:p>
    <w:p/>
    <w:sectPr>
      <w:headerReference r:id="rId5" w:type="default"/>
      <w:footerReference r:id="rId6" w:type="default"/>
      <w:footerReference r:id="rId7" w:type="even"/>
      <w:pgSz w:w="11906" w:h="16838"/>
      <w:pgMar w:top="1644" w:right="1361" w:bottom="2268" w:left="1531" w:header="0" w:footer="1814" w:gutter="0"/>
      <w:cols w:space="720" w:num="1"/>
      <w:titlePg/>
      <w:docGrid w:type="linesAndChar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  <w:rFonts w:eastAsia="宋体"/>
      </w:rPr>
      <w:fldChar w:fldCharType="begin"/>
    </w:r>
    <w:r>
      <w:rPr>
        <w:rStyle w:val="7"/>
        <w:rFonts w:eastAsia="宋体"/>
      </w:rPr>
      <w:instrText xml:space="preserve">PAGE  </w:instrText>
    </w:r>
    <w:r>
      <w:rPr>
        <w:rStyle w:val="7"/>
        <w:rFonts w:eastAsia="宋体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NDJiMDMyMTNkNmI5MjkzNDMxYWE3Y2E0M2MwZGQifQ=="/>
  </w:docVars>
  <w:rsids>
    <w:rsidRoot w:val="00000000"/>
    <w:rsid w:val="13835849"/>
    <w:rsid w:val="2EE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15"/>
    <w:basedOn w:val="6"/>
    <w:qFormat/>
    <w:uiPriority w:val="0"/>
    <w:rPr>
      <w:rFonts w:hint="default" w:ascii="Droid Sans Fallback" w:hAnsi="Droid Sans Fallback" w:eastAsia="仿宋_GB2312"/>
      <w:i/>
      <w:color w:val="000000"/>
      <w:sz w:val="30"/>
      <w:szCs w:val="30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953</Words>
  <Characters>976</Characters>
  <Lines>0</Lines>
  <Paragraphs>0</Paragraphs>
  <TotalTime>0</TotalTime>
  <ScaleCrop>false</ScaleCrop>
  <LinksUpToDate>false</LinksUpToDate>
  <CharactersWithSpaces>1246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2023-05-05T06:49:00Z</dcterms:created>
  <dc:creator>zhjy-001</dc:creator>
  <cp:lastModifiedBy>chenglin</cp:lastModifiedBy>
  <dcterms:modified xsi:type="dcterms:W3CDTF">2023-05-10T01:52:02Z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F7FBA067C7A34A5CBAB047704A92581E_12</vt:lpwstr>
  </property>
</Properties>
</file>