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/>
          <w:kern w:val="0"/>
          <w:sz w:val="44"/>
          <w:szCs w:val="44"/>
        </w:rPr>
        <w:t>2023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年河南省职业教育一流核心课程（线下）申报汇总表</w:t>
      </w:r>
    </w:p>
    <w:p>
      <w:pPr>
        <w:pStyle w:val="2"/>
        <w:rPr>
          <w:rFonts w:ascii="楷体_GB2312" w:eastAsia="楷体_GB2312"/>
          <w:lang w:val="en-US"/>
        </w:rPr>
      </w:pPr>
      <w:bookmarkStart w:id="0" w:name="_GoBack"/>
      <w:bookmarkEnd w:id="0"/>
    </w:p>
    <w:p>
      <w:pPr>
        <w:pStyle w:val="2"/>
        <w:rPr>
          <w:rFonts w:ascii="楷体_GB2312" w:eastAsia="楷体_GB2312"/>
          <w:lang w:val="en-US"/>
        </w:rPr>
      </w:pPr>
      <w:r>
        <w:rPr>
          <w:rFonts w:hint="eastAsia" w:ascii="楷体_GB2312" w:eastAsia="楷体_GB2312"/>
          <w:lang w:val="en-US"/>
        </w:rPr>
        <w:t>推荐单位（盖章）：</w:t>
      </w:r>
      <w:r>
        <w:rPr>
          <w:rFonts w:hint="eastAsia" w:ascii="楷体_GB2312" w:eastAsia="楷体_GB2312"/>
          <w:u w:val="single"/>
          <w:lang w:val="en-US"/>
        </w:rPr>
        <w:t xml:space="preserve">                     </w:t>
      </w:r>
      <w:r>
        <w:rPr>
          <w:rFonts w:hint="eastAsia" w:ascii="楷体_GB2312" w:eastAsia="楷体_GB2312"/>
          <w:lang w:val="en-US"/>
        </w:rPr>
        <w:t>联系人：</w:t>
      </w:r>
      <w:r>
        <w:rPr>
          <w:rFonts w:hint="eastAsia" w:ascii="楷体_GB2312" w:eastAsia="楷体_GB2312"/>
          <w:u w:val="single"/>
          <w:lang w:val="en-US"/>
        </w:rPr>
        <w:t xml:space="preserve">                    </w:t>
      </w:r>
      <w:r>
        <w:rPr>
          <w:rFonts w:hint="eastAsia" w:ascii="楷体_GB2312" w:eastAsia="楷体_GB2312"/>
          <w:lang w:val="en-US"/>
        </w:rPr>
        <w:t>手机号码：</w:t>
      </w:r>
      <w:r>
        <w:rPr>
          <w:rFonts w:hint="eastAsia" w:ascii="楷体_GB2312" w:eastAsia="楷体_GB2312"/>
          <w:u w:val="single"/>
          <w:lang w:val="en-US"/>
        </w:rPr>
        <w:t xml:space="preserve">                       </w:t>
      </w:r>
    </w:p>
    <w:tbl>
      <w:tblPr>
        <w:tblStyle w:val="5"/>
        <w:tblW w:w="0" w:type="auto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667"/>
        <w:gridCol w:w="2083"/>
        <w:gridCol w:w="1569"/>
        <w:gridCol w:w="2186"/>
        <w:gridCol w:w="225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学校</w:t>
            </w: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专业名称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专业代码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课程名称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团队成员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教育层次</w:t>
            </w:r>
          </w:p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/>
              </w:rPr>
              <w:t>（高职/中职）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</w:p>
        </w:tc>
      </w:tr>
    </w:tbl>
    <w:p>
      <w:pPr>
        <w:snapToGrid w:val="0"/>
        <w:rPr>
          <w:rFonts w:ascii="楷体_GB2312" w:eastAsia="楷体_GB2312"/>
          <w:sz w:val="24"/>
          <w:szCs w:val="24"/>
        </w:rPr>
      </w:pPr>
    </w:p>
    <w:p>
      <w:pPr>
        <w:snapToGrid w:val="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说明：1.序号栏按推荐课程名次排序填写；</w:t>
      </w:r>
    </w:p>
    <w:p>
      <w:pPr>
        <w:snapToGrid w:val="0"/>
        <w:ind w:firstLine="720" w:firstLineChars="3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2.专业名称和专业代码按照《职业教育专业目录（2021年）》填写；</w:t>
      </w:r>
    </w:p>
    <w:p>
      <w:pPr>
        <w:ind w:firstLine="720" w:firstLineChars="300"/>
      </w:pPr>
      <w:r>
        <w:rPr>
          <w:rFonts w:hint="eastAsia" w:ascii="楷体_GB2312" w:eastAsia="楷体_GB2312"/>
          <w:sz w:val="24"/>
          <w:szCs w:val="24"/>
        </w:rPr>
        <w:t>3.此表格电子版请以 Excel 格式提交。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cxZDM2MTI4NWNlY2M0MjM3YjU0Mjg3NzIyMWUifQ=="/>
  </w:docVars>
  <w:rsids>
    <w:rsidRoot w:val="5D323F19"/>
    <w:rsid w:val="51777317"/>
    <w:rsid w:val="5D3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仿宋_GB2312" w:hAnsi="仿宋_GB2312" w:cs="仿宋_GB2312"/>
      <w:kern w:val="0"/>
      <w:sz w:val="28"/>
      <w:szCs w:val="28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2023-08-22T02:56:00Z</dcterms:created>
  <dc:creator>＿＿LUS</dc:creator>
  <cp:lastModifiedBy>chenglin</cp:lastModifiedBy>
  <dcterms:modified xsi:type="dcterms:W3CDTF">2023-08-23T00:52:15Z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29B8AA1D44F645ADAD4C4C1C027D1D16_11</vt:lpwstr>
  </property>
</Properties>
</file>