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安阳幼儿师范高等专科学校</w:t>
      </w:r>
    </w:p>
    <w:p>
      <w:pPr>
        <w:keepNext w:val="0"/>
        <w:keepLines w:val="0"/>
        <w:pageBreakBefore w:val="0"/>
        <w:widowControl w:val="0"/>
        <w:kinsoku/>
        <w:wordWrap/>
        <w:overflowPunct/>
        <w:topLinePunct w:val="0"/>
        <w:autoSpaceDE/>
        <w:autoSpaceDN/>
        <w:bidi w:val="0"/>
        <w:adjustRightInd/>
        <w:snapToGrid/>
        <w:spacing w:after="313" w:afterLines="100" w:line="576" w:lineRule="exact"/>
        <w:jc w:val="center"/>
        <w:textAlignment w:val="auto"/>
        <w:rPr>
          <w:rFonts w:ascii="黑体" w:hAnsi="黑体" w:eastAsia="黑体" w:cs="Times New Roman"/>
          <w:kern w:val="0"/>
          <w:szCs w:val="21"/>
        </w:rPr>
      </w:pPr>
      <w:r>
        <w:rPr>
          <w:rFonts w:hint="eastAsia" w:ascii="方正小标宋简体" w:eastAsia="方正小标宋简体"/>
          <w:sz w:val="44"/>
          <w:szCs w:val="44"/>
        </w:rPr>
        <w:t>网络营销与直播电商专业人才培养方案</w:t>
      </w:r>
    </w:p>
    <w:p>
      <w:pPr>
        <w:keepNext w:val="0"/>
        <w:keepLines w:val="0"/>
        <w:pageBreakBefore w:val="0"/>
        <w:widowControl/>
        <w:kinsoku/>
        <w:wordWrap/>
        <w:overflowPunct/>
        <w:topLinePunct w:val="0"/>
        <w:autoSpaceDE/>
        <w:autoSpaceDN/>
        <w:bidi w:val="0"/>
        <w:adjustRightInd/>
        <w:snapToGrid/>
        <w:spacing w:before="469" w:beforeLines="150" w:after="157" w:afterLines="50" w:line="576" w:lineRule="exact"/>
        <w:ind w:firstLine="640" w:firstLineChars="200"/>
        <w:jc w:val="left"/>
        <w:textAlignment w:val="auto"/>
        <w:rPr>
          <w:rFonts w:ascii="黑体" w:hAnsi="黑体" w:eastAsia="黑体" w:cs="Times New Roman"/>
          <w:kern w:val="0"/>
          <w:sz w:val="32"/>
          <w:szCs w:val="32"/>
        </w:rPr>
      </w:pPr>
      <w:r>
        <w:rPr>
          <w:rFonts w:ascii="黑体" w:hAnsi="黑体" w:eastAsia="黑体" w:cs="Times New Roman"/>
          <w:kern w:val="0"/>
          <w:sz w:val="32"/>
          <w:szCs w:val="32"/>
        </w:rPr>
        <w:t>一、专业名称及代码</w:t>
      </w:r>
    </w:p>
    <w:p>
      <w:pPr>
        <w:widowControl/>
        <w:spacing w:line="576" w:lineRule="exact"/>
        <w:ind w:firstLine="640" w:firstLineChars="200"/>
        <w:jc w:val="left"/>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专业名称：网络营销与直播电商</w:t>
      </w:r>
    </w:p>
    <w:p>
      <w:pPr>
        <w:widowControl/>
        <w:spacing w:line="576" w:lineRule="exact"/>
        <w:ind w:firstLine="640" w:firstLineChars="200"/>
        <w:jc w:val="left"/>
        <w:rPr>
          <w:rFonts w:ascii="仿宋_GB2312" w:hAnsi="Times New Roman" w:eastAsia="仿宋_GB2312" w:cs="Times New Roman"/>
          <w:bCs/>
          <w:color w:val="000000"/>
          <w:sz w:val="32"/>
          <w:szCs w:val="32"/>
        </w:rPr>
      </w:pPr>
      <w:r>
        <w:rPr>
          <w:rFonts w:hint="eastAsia" w:ascii="仿宋_GB2312" w:hAnsi="仿宋" w:eastAsia="仿宋_GB2312" w:cs="Times New Roman"/>
          <w:kern w:val="0"/>
          <w:sz w:val="32"/>
          <w:szCs w:val="32"/>
        </w:rPr>
        <w:t>专业代码：</w:t>
      </w:r>
      <w:r>
        <w:rPr>
          <w:rFonts w:hint="eastAsia" w:ascii="仿宋_GB2312" w:hAnsi="Times New Roman" w:eastAsia="仿宋_GB2312" w:cs="Times New Roman"/>
          <w:bCs/>
          <w:color w:val="000000"/>
          <w:sz w:val="32"/>
          <w:szCs w:val="32"/>
        </w:rPr>
        <w:t>530704</w:t>
      </w:r>
    </w:p>
    <w:p>
      <w:pPr>
        <w:keepNext w:val="0"/>
        <w:keepLines w:val="0"/>
        <w:pageBreakBefore w:val="0"/>
        <w:widowControl/>
        <w:kinsoku/>
        <w:wordWrap/>
        <w:overflowPunct/>
        <w:topLinePunct w:val="0"/>
        <w:autoSpaceDE/>
        <w:autoSpaceDN/>
        <w:bidi w:val="0"/>
        <w:adjustRightInd/>
        <w:snapToGrid/>
        <w:spacing w:before="157" w:beforeLines="50" w:after="157" w:afterLines="50" w:line="576" w:lineRule="exact"/>
        <w:ind w:firstLine="640" w:firstLineChars="200"/>
        <w:jc w:val="left"/>
        <w:textAlignment w:val="auto"/>
        <w:rPr>
          <w:rFonts w:ascii="黑体" w:hAnsi="黑体" w:eastAsia="黑体" w:cs="Times New Roman"/>
          <w:kern w:val="0"/>
          <w:sz w:val="32"/>
          <w:szCs w:val="32"/>
        </w:rPr>
      </w:pPr>
      <w:r>
        <w:rPr>
          <w:rFonts w:ascii="黑体" w:hAnsi="黑体" w:eastAsia="黑体" w:cs="Times New Roman"/>
          <w:kern w:val="0"/>
          <w:sz w:val="32"/>
          <w:szCs w:val="32"/>
        </w:rPr>
        <w:t>二、招生对象及学制</w:t>
      </w:r>
    </w:p>
    <w:p>
      <w:pPr>
        <w:widowControl/>
        <w:spacing w:line="576" w:lineRule="exact"/>
        <w:ind w:firstLine="640" w:firstLineChars="200"/>
        <w:jc w:val="left"/>
        <w:rPr>
          <w:rFonts w:ascii="仿宋_GB2312" w:hAnsi="仿宋" w:eastAsia="仿宋_GB2312" w:cs="Times New Roman"/>
          <w:kern w:val="0"/>
          <w:sz w:val="32"/>
          <w:szCs w:val="32"/>
        </w:rPr>
      </w:pPr>
      <w:r>
        <w:rPr>
          <w:rFonts w:ascii="仿宋_GB2312" w:hAnsi="仿宋" w:eastAsia="仿宋_GB2312" w:cs="Times New Roman"/>
          <w:kern w:val="0"/>
          <w:sz w:val="32"/>
          <w:szCs w:val="32"/>
        </w:rPr>
        <w:t>招生对象：</w:t>
      </w:r>
      <w:r>
        <w:rPr>
          <w:rFonts w:hint="eastAsia" w:ascii="仿宋_GB2312" w:hAnsi="仿宋" w:eastAsia="仿宋_GB2312" w:cs="Times New Roman"/>
          <w:kern w:val="0"/>
          <w:sz w:val="32"/>
          <w:szCs w:val="32"/>
        </w:rPr>
        <w:t>高中毕业生或具有同等学力者</w:t>
      </w:r>
    </w:p>
    <w:p>
      <w:pPr>
        <w:widowControl/>
        <w:spacing w:line="576" w:lineRule="exact"/>
        <w:ind w:firstLine="640" w:firstLineChars="200"/>
        <w:jc w:val="left"/>
        <w:rPr>
          <w:rFonts w:ascii="仿宋_GB2312" w:hAnsi="仿宋" w:eastAsia="仿宋_GB2312" w:cs="Times New Roman"/>
          <w:kern w:val="0"/>
          <w:sz w:val="32"/>
          <w:szCs w:val="32"/>
        </w:rPr>
      </w:pPr>
      <w:r>
        <w:rPr>
          <w:rFonts w:ascii="仿宋_GB2312" w:hAnsi="仿宋" w:eastAsia="仿宋_GB2312" w:cs="Times New Roman"/>
          <w:kern w:val="0"/>
          <w:sz w:val="32"/>
          <w:szCs w:val="32"/>
        </w:rPr>
        <w:t>学</w:t>
      </w:r>
      <w:r>
        <w:rPr>
          <w:rFonts w:hint="eastAsia" w:ascii="仿宋_GB2312" w:hAnsi="仿宋" w:eastAsia="仿宋_GB2312" w:cs="Times New Roman"/>
          <w:kern w:val="0"/>
          <w:sz w:val="32"/>
          <w:szCs w:val="32"/>
        </w:rPr>
        <w:t xml:space="preserve">    </w:t>
      </w:r>
      <w:r>
        <w:rPr>
          <w:rFonts w:ascii="仿宋_GB2312" w:hAnsi="仿宋" w:eastAsia="仿宋_GB2312" w:cs="Times New Roman"/>
          <w:kern w:val="0"/>
          <w:sz w:val="32"/>
          <w:szCs w:val="32"/>
        </w:rPr>
        <w:t>制：三年</w:t>
      </w:r>
    </w:p>
    <w:p>
      <w:pPr>
        <w:keepNext w:val="0"/>
        <w:keepLines w:val="0"/>
        <w:pageBreakBefore w:val="0"/>
        <w:widowControl/>
        <w:kinsoku/>
        <w:wordWrap/>
        <w:overflowPunct/>
        <w:topLinePunct w:val="0"/>
        <w:autoSpaceDE/>
        <w:autoSpaceDN/>
        <w:bidi w:val="0"/>
        <w:adjustRightInd/>
        <w:snapToGrid/>
        <w:spacing w:before="157" w:beforeLines="50" w:after="157" w:afterLines="50" w:line="576" w:lineRule="exact"/>
        <w:ind w:firstLine="640" w:firstLineChars="200"/>
        <w:jc w:val="lef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三、职业面向</w:t>
      </w:r>
    </w:p>
    <w:p>
      <w:pPr>
        <w:widowControl/>
        <w:spacing w:line="576" w:lineRule="exact"/>
        <w:ind w:firstLine="640" w:firstLineChars="200"/>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专业面向直播电商行业销售和管理一线岗位，培养德、智、体、美、劳全面发展，具备岗位任职要求必备的电子商务与直播相关的专门理论知识和创新创业精神，掌握农产品的电商平台运营推广、搜索引擎优化、搜索引擎营销、新媒体运营、直播运营等知识，具备电商平台后台操作、网站优化推广、新媒体内容发布、直播方式技巧等专业技术技能，面向新媒体营销、搜索引擎营销、电商直播、电商运营等职业岗位（群），能够从事搜索引擎优化、电商平台推广、新媒体营销、直播等工作的综合性人才。</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学生经考核通过后颁发媒体营销1+x 证书、百度认证营销推广师、阿里巴巴电子商务认证、电商直播销售证等。</w:t>
      </w:r>
      <w:r>
        <w:rPr>
          <w:rFonts w:ascii="仿宋_GB2312" w:hAnsi="仿宋" w:eastAsia="仿宋_GB2312" w:cs="Times New Roman"/>
          <w:kern w:val="0"/>
          <w:sz w:val="32"/>
          <w:szCs w:val="32"/>
        </w:rPr>
        <w:t>典型的职业岗位</w:t>
      </w:r>
      <w:r>
        <w:rPr>
          <w:rFonts w:hint="eastAsia" w:ascii="仿宋_GB2312" w:hAnsi="仿宋" w:eastAsia="仿宋_GB2312" w:cs="Times New Roman"/>
          <w:kern w:val="0"/>
          <w:sz w:val="32"/>
          <w:szCs w:val="32"/>
        </w:rPr>
        <w:t>见表1</w:t>
      </w:r>
      <w:r>
        <w:rPr>
          <w:rFonts w:ascii="仿宋_GB2312" w:hAnsi="仿宋" w:eastAsia="仿宋_GB2312" w:cs="Times New Roman"/>
          <w:kern w:val="0"/>
          <w:sz w:val="32"/>
          <w:szCs w:val="32"/>
        </w:rPr>
        <w:t>。</w:t>
      </w:r>
    </w:p>
    <w:p>
      <w:pPr>
        <w:spacing w:line="400" w:lineRule="exact"/>
        <w:jc w:val="center"/>
        <w:rPr>
          <w:rFonts w:hint="eastAsia" w:ascii="仿宋_GB2312" w:hAnsi="Times New Roman" w:eastAsia="仿宋_GB2312" w:cs="Times New Roman"/>
          <w:b/>
          <w:szCs w:val="21"/>
        </w:rPr>
      </w:pPr>
    </w:p>
    <w:p>
      <w:pPr>
        <w:spacing w:line="40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表1：网络营销与直播电商专业职业岗位一览表</w:t>
      </w:r>
    </w:p>
    <w:tbl>
      <w:tblPr>
        <w:tblStyle w:val="24"/>
        <w:tblW w:w="83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1"/>
        <w:gridCol w:w="1136"/>
        <w:gridCol w:w="6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jc w:val="center"/>
        </w:trPr>
        <w:tc>
          <w:tcPr>
            <w:tcW w:w="851" w:type="dxa"/>
            <w:vAlign w:val="center"/>
          </w:tcPr>
          <w:p>
            <w:pPr>
              <w:spacing w:before="110" w:line="300" w:lineRule="exact"/>
              <w:jc w:val="center"/>
              <w:rPr>
                <w:rFonts w:ascii="仿宋" w:hAnsi="仿宋" w:eastAsia="仿宋" w:cs="仿宋"/>
                <w:kern w:val="0"/>
                <w:sz w:val="23"/>
                <w:szCs w:val="23"/>
              </w:rPr>
            </w:pPr>
            <w:r>
              <w:rPr>
                <w:rFonts w:ascii="黑体" w:hAnsi="黑体" w:eastAsia="黑体" w:cs="Times New Roman"/>
                <w:color w:val="000000"/>
                <w:szCs w:val="21"/>
              </w:rPr>
              <w:t>岗位</w:t>
            </w:r>
            <w:r>
              <w:rPr>
                <w:rFonts w:hint="eastAsia" w:ascii="黑体" w:hAnsi="黑体" w:eastAsia="黑体" w:cs="Times New Roman"/>
                <w:color w:val="000000"/>
                <w:szCs w:val="21"/>
              </w:rPr>
              <w:t xml:space="preserve">   </w:t>
            </w:r>
            <w:r>
              <w:rPr>
                <w:rFonts w:ascii="黑体" w:hAnsi="黑体" w:eastAsia="黑体" w:cs="Times New Roman"/>
                <w:color w:val="000000"/>
                <w:szCs w:val="21"/>
              </w:rPr>
              <w:t>类型</w:t>
            </w:r>
          </w:p>
        </w:tc>
        <w:tc>
          <w:tcPr>
            <w:tcW w:w="1136" w:type="dxa"/>
            <w:vAlign w:val="center"/>
          </w:tcPr>
          <w:p>
            <w:pPr>
              <w:spacing w:before="110" w:line="300" w:lineRule="exact"/>
              <w:jc w:val="center"/>
              <w:rPr>
                <w:rFonts w:ascii="仿宋" w:hAnsi="仿宋" w:eastAsia="仿宋" w:cs="仿宋"/>
                <w:kern w:val="0"/>
                <w:sz w:val="23"/>
                <w:szCs w:val="23"/>
              </w:rPr>
            </w:pPr>
            <w:r>
              <w:rPr>
                <w:rFonts w:ascii="黑体" w:hAnsi="黑体" w:eastAsia="黑体" w:cs="Times New Roman"/>
                <w:color w:val="000000"/>
                <w:szCs w:val="21"/>
              </w:rPr>
              <w:t>岗位</w:t>
            </w:r>
            <w:r>
              <w:rPr>
                <w:rFonts w:hint="eastAsia" w:ascii="黑体" w:hAnsi="黑体" w:eastAsia="黑体" w:cs="Times New Roman"/>
                <w:color w:val="000000"/>
                <w:szCs w:val="21"/>
              </w:rPr>
              <w:t xml:space="preserve">     </w:t>
            </w:r>
            <w:r>
              <w:rPr>
                <w:rFonts w:ascii="黑体" w:hAnsi="黑体" w:eastAsia="黑体" w:cs="Times New Roman"/>
                <w:color w:val="000000"/>
                <w:szCs w:val="21"/>
              </w:rPr>
              <w:t>名称</w:t>
            </w:r>
          </w:p>
        </w:tc>
        <w:tc>
          <w:tcPr>
            <w:tcW w:w="6395" w:type="dxa"/>
            <w:vAlign w:val="center"/>
          </w:tcPr>
          <w:p>
            <w:pPr>
              <w:spacing w:before="110" w:line="300" w:lineRule="exact"/>
              <w:jc w:val="center"/>
              <w:rPr>
                <w:rFonts w:ascii="仿宋" w:hAnsi="仿宋" w:eastAsia="仿宋" w:cs="仿宋"/>
                <w:kern w:val="0"/>
                <w:sz w:val="23"/>
                <w:szCs w:val="23"/>
              </w:rPr>
            </w:pPr>
            <w:r>
              <w:rPr>
                <w:rFonts w:ascii="黑体" w:hAnsi="黑体" w:eastAsia="黑体" w:cs="Times New Roman"/>
                <w:color w:val="000000"/>
                <w:szCs w:val="21"/>
              </w:rPr>
              <w:t>岗位要求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jc w:val="center"/>
        </w:trPr>
        <w:tc>
          <w:tcPr>
            <w:tcW w:w="851" w:type="dxa"/>
            <w:vMerge w:val="restart"/>
            <w:tcBorders>
              <w:bottom w:val="nil"/>
            </w:tcBorders>
            <w:vAlign w:val="center"/>
          </w:tcPr>
          <w:p>
            <w:pPr>
              <w:spacing w:line="360" w:lineRule="exact"/>
              <w:jc w:val="center"/>
              <w:rPr>
                <w:rFonts w:ascii="Times New Roman" w:hAnsi="Times New Roman" w:eastAsia="仿宋_GB2312" w:cs="Times New Roman"/>
                <w:bCs/>
                <w:color w:val="000000"/>
                <w:szCs w:val="21"/>
              </w:rPr>
            </w:pPr>
            <w:r>
              <w:rPr>
                <w:rFonts w:hint="eastAsia" w:ascii="Times New Roman" w:hAnsi="Times New Roman" w:eastAsia="仿宋_GB2312" w:cs="Times New Roman"/>
                <w:bCs/>
                <w:color w:val="000000"/>
                <w:szCs w:val="21"/>
              </w:rPr>
              <w:t>初     始</w:t>
            </w:r>
          </w:p>
          <w:p>
            <w:pPr>
              <w:spacing w:line="360" w:lineRule="exact"/>
              <w:jc w:val="center"/>
              <w:rPr>
                <w:rFonts w:ascii="Times New Roman" w:hAnsi="Times New Roman" w:eastAsia="仿宋_GB2312" w:cs="Times New Roman"/>
                <w:bCs/>
                <w:color w:val="000000"/>
                <w:szCs w:val="21"/>
              </w:rPr>
            </w:pPr>
            <w:r>
              <w:rPr>
                <w:rFonts w:hint="eastAsia" w:ascii="Times New Roman" w:hAnsi="Times New Roman" w:eastAsia="仿宋_GB2312" w:cs="Times New Roman"/>
                <w:bCs/>
                <w:color w:val="000000"/>
                <w:szCs w:val="21"/>
              </w:rPr>
              <w:t>岗</w:t>
            </w:r>
          </w:p>
          <w:p>
            <w:pPr>
              <w:spacing w:line="360" w:lineRule="exact"/>
              <w:jc w:val="center"/>
              <w:rPr>
                <w:rFonts w:ascii="Calibri" w:hAnsi="Calibri" w:eastAsia="仿宋_GB2312" w:cs="Times New Roman"/>
                <w:sz w:val="30"/>
                <w:szCs w:val="30"/>
              </w:rPr>
            </w:pPr>
            <w:r>
              <w:rPr>
                <w:rFonts w:hint="eastAsia" w:ascii="Times New Roman" w:hAnsi="Times New Roman" w:eastAsia="仿宋_GB2312" w:cs="Times New Roman"/>
                <w:bCs/>
                <w:color w:val="000000"/>
                <w:szCs w:val="21"/>
              </w:rPr>
              <w:t>位</w:t>
            </w:r>
          </w:p>
        </w:tc>
        <w:tc>
          <w:tcPr>
            <w:tcW w:w="1136" w:type="dxa"/>
            <w:vAlign w:val="center"/>
          </w:tcPr>
          <w:p>
            <w:pPr>
              <w:spacing w:line="36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新媒体运营专员</w:t>
            </w:r>
          </w:p>
        </w:tc>
        <w:tc>
          <w:tcPr>
            <w:tcW w:w="6395" w:type="dxa"/>
            <w:vAlign w:val="center"/>
          </w:tcPr>
          <w:p>
            <w:pPr>
              <w:spacing w:line="320" w:lineRule="exact"/>
              <w:jc w:val="left"/>
              <w:rPr>
                <w:rFonts w:ascii="仿宋_GB2312" w:hAnsi="Times New Roman" w:eastAsia="仿宋_GB2312" w:cs="Times New Roman"/>
                <w:bCs/>
                <w:color w:val="000000"/>
                <w:szCs w:val="21"/>
              </w:rPr>
            </w:pPr>
            <w:r>
              <w:rPr>
                <w:rFonts w:hint="eastAsia" w:ascii="仿宋_GB2312" w:hAnsi="Times New Roman" w:eastAsia="仿宋_GB2312" w:cs="Times New Roman"/>
                <w:color w:val="000000"/>
                <w:szCs w:val="21"/>
              </w:rPr>
              <w:t>微信公众号、微博、抖音等新媒体平台原创文章撰写、编辑和推送。完成线上新闻稿件、媒体图文的撰写与组织。组织媒介的广告促销活动，专题页面的设计、组织、准备图文、发布上线、效果跟踪及反馈与优化。应用领域、产品介绍等短视频的拍摄与制作。管理农产品各类媒体运营，负责账号用户的整体增长，提高粉丝量，提升品牌影响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3" w:hRule="atLeast"/>
          <w:jc w:val="center"/>
        </w:trPr>
        <w:tc>
          <w:tcPr>
            <w:tcW w:w="851" w:type="dxa"/>
            <w:vMerge w:val="continue"/>
            <w:tcBorders>
              <w:top w:val="nil"/>
              <w:bottom w:val="nil"/>
            </w:tcBorders>
            <w:vAlign w:val="center"/>
          </w:tcPr>
          <w:p>
            <w:pPr>
              <w:spacing w:line="360" w:lineRule="exact"/>
              <w:jc w:val="center"/>
              <w:rPr>
                <w:rFonts w:ascii="Times New Roman" w:hAnsi="Times New Roman" w:eastAsia="仿宋_GB2312" w:cs="Times New Roman"/>
                <w:bCs/>
                <w:color w:val="000000"/>
                <w:szCs w:val="21"/>
              </w:rPr>
            </w:pPr>
          </w:p>
        </w:tc>
        <w:tc>
          <w:tcPr>
            <w:tcW w:w="1136" w:type="dxa"/>
            <w:vAlign w:val="center"/>
          </w:tcPr>
          <w:p>
            <w:pPr>
              <w:spacing w:line="360" w:lineRule="exact"/>
              <w:jc w:val="center"/>
              <w:rPr>
                <w:rFonts w:ascii="Times New Roman" w:hAnsi="Times New Roman" w:eastAsia="仿宋_GB2312" w:cs="Times New Roman"/>
                <w:bCs/>
                <w:color w:val="000000"/>
                <w:szCs w:val="21"/>
              </w:rPr>
            </w:pPr>
          </w:p>
          <w:p>
            <w:pPr>
              <w:spacing w:line="36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SEM（搜索引擎营销） 专员</w:t>
            </w:r>
          </w:p>
        </w:tc>
        <w:tc>
          <w:tcPr>
            <w:tcW w:w="6395" w:type="dxa"/>
            <w:vAlign w:val="center"/>
          </w:tcPr>
          <w:p>
            <w:pPr>
              <w:spacing w:line="320" w:lineRule="exact"/>
              <w:jc w:val="left"/>
              <w:rPr>
                <w:rFonts w:ascii="仿宋_GB2312" w:hAnsi="Times New Roman" w:eastAsia="仿宋_GB2312" w:cs="Times New Roman"/>
                <w:bCs/>
                <w:color w:val="000000"/>
                <w:szCs w:val="21"/>
              </w:rPr>
            </w:pPr>
            <w:r>
              <w:rPr>
                <w:rFonts w:hint="eastAsia" w:ascii="仿宋_GB2312" w:hAnsi="Times New Roman" w:eastAsia="仿宋_GB2312" w:cs="Times New Roman"/>
                <w:color w:val="000000"/>
                <w:szCs w:val="21"/>
              </w:rPr>
              <w:t>使用百度、搜狗、360、神马等平台竞价广告投放。通过关键词提炼、撰写工作文档，关注分析竞价效果，分析市场情况等。进行数据分析，评估质量度和优化方案。对 ROI 负责，灵活控制推广力度和效果，创造有效线索。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851" w:type="dxa"/>
            <w:vMerge w:val="continue"/>
            <w:tcBorders>
              <w:top w:val="nil"/>
              <w:bottom w:val="nil"/>
            </w:tcBorders>
            <w:vAlign w:val="center"/>
          </w:tcPr>
          <w:p>
            <w:pPr>
              <w:spacing w:line="360" w:lineRule="exact"/>
              <w:jc w:val="center"/>
              <w:rPr>
                <w:rFonts w:ascii="Times New Roman" w:hAnsi="Times New Roman" w:eastAsia="仿宋_GB2312" w:cs="Times New Roman"/>
                <w:bCs/>
                <w:color w:val="000000"/>
                <w:szCs w:val="21"/>
              </w:rPr>
            </w:pPr>
          </w:p>
        </w:tc>
        <w:tc>
          <w:tcPr>
            <w:tcW w:w="1136" w:type="dxa"/>
            <w:vAlign w:val="center"/>
          </w:tcPr>
          <w:p>
            <w:pPr>
              <w:spacing w:line="3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电商直播运营专员</w:t>
            </w:r>
          </w:p>
        </w:tc>
        <w:tc>
          <w:tcPr>
            <w:tcW w:w="6395" w:type="dxa"/>
            <w:vAlign w:val="center"/>
          </w:tcPr>
          <w:p>
            <w:pPr>
              <w:spacing w:line="32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农产品直播账号的内容策划、执行及日常运营，日常直播数据的分析总结。直播排期，跟进主播直播、增强互动性，协助主播带货，提升销量。主播的开播事宜，直播跟播，活动策划执行，直播间管理。直播销售产出数据的操作</w:t>
            </w:r>
            <w:r>
              <w:rPr>
                <w:rFonts w:hint="eastAsia" w:ascii="仿宋_GB2312" w:hAnsi="Times New Roman" w:eastAsia="仿宋_GB2312" w:cs="Times New Roman"/>
                <w:color w:val="000000"/>
                <w:szCs w:val="21"/>
              </w:rPr>
              <w:cr/>
            </w:r>
            <w:r>
              <w:rPr>
                <w:rFonts w:hint="eastAsia" w:ascii="仿宋_GB2312" w:hAnsi="Times New Roman" w:eastAsia="仿宋_GB2312" w:cs="Times New Roman"/>
                <w:color w:val="000000"/>
                <w:szCs w:val="21"/>
              </w:rPr>
              <w:t>监控。直播平台的用户管理工作，对产品、内容进行持续监控。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jc w:val="center"/>
        </w:trPr>
        <w:tc>
          <w:tcPr>
            <w:tcW w:w="851" w:type="dxa"/>
            <w:vMerge w:val="continue"/>
            <w:tcBorders>
              <w:top w:val="nil"/>
              <w:bottom w:val="single" w:color="auto" w:sz="4" w:space="0"/>
            </w:tcBorders>
            <w:vAlign w:val="center"/>
          </w:tcPr>
          <w:p>
            <w:pPr>
              <w:spacing w:line="360" w:lineRule="exact"/>
              <w:jc w:val="center"/>
              <w:rPr>
                <w:rFonts w:ascii="Times New Roman" w:hAnsi="Times New Roman" w:eastAsia="仿宋_GB2312" w:cs="Times New Roman"/>
                <w:bCs/>
                <w:color w:val="000000"/>
                <w:szCs w:val="21"/>
              </w:rPr>
            </w:pPr>
          </w:p>
        </w:tc>
        <w:tc>
          <w:tcPr>
            <w:tcW w:w="1136" w:type="dxa"/>
            <w:tcBorders>
              <w:bottom w:val="single" w:color="auto" w:sz="4" w:space="0"/>
            </w:tcBorders>
            <w:vAlign w:val="center"/>
          </w:tcPr>
          <w:p>
            <w:pPr>
              <w:spacing w:line="3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电商运营专员</w:t>
            </w:r>
          </w:p>
        </w:tc>
        <w:tc>
          <w:tcPr>
            <w:tcW w:w="6395" w:type="dxa"/>
            <w:tcBorders>
              <w:bottom w:val="single" w:color="auto" w:sz="4" w:space="0"/>
            </w:tcBorders>
            <w:vAlign w:val="center"/>
          </w:tcPr>
          <w:p>
            <w:pPr>
              <w:spacing w:line="32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农产品上新、下架、活动设置、申报等后台操作。建立在售商品基本信息库，保证库存、商品属性等信息的准确性。预测和分析商品销售趋势，统计库存商品生命周期及售罄情况分析，针对畅销款、滞销款及时做好货品调整计划，确保货品销售优化及店铺业绩稳步提升。跟进商品详情页的描述制作，按时完成商品的上下架。规划店铺的产品，选择合适的款式参加活动，活动后能对效果进行分析总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9" w:hRule="atLeast"/>
          <w:jc w:val="center"/>
        </w:trPr>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color w:val="000000"/>
                <w:szCs w:val="21"/>
              </w:rPr>
            </w:pPr>
            <w:r>
              <w:rPr>
                <w:rFonts w:ascii="Times New Roman" w:hAnsi="Times New Roman" w:eastAsia="仿宋_GB2312" w:cs="Times New Roman"/>
                <w:bCs/>
                <w:color w:val="000000"/>
                <w:szCs w:val="21"/>
              </w:rPr>
              <w:t>发</w:t>
            </w:r>
            <w:r>
              <w:rPr>
                <w:rFonts w:hint="eastAsia" w:ascii="Times New Roman" w:hAnsi="Times New Roman" w:eastAsia="仿宋_GB2312" w:cs="Times New Roman"/>
                <w:bCs/>
                <w:color w:val="000000"/>
                <w:szCs w:val="21"/>
              </w:rPr>
              <w:t xml:space="preserve">     </w:t>
            </w:r>
            <w:r>
              <w:rPr>
                <w:rFonts w:ascii="Times New Roman" w:hAnsi="Times New Roman" w:eastAsia="仿宋_GB2312" w:cs="Times New Roman"/>
                <w:bCs/>
                <w:color w:val="000000"/>
                <w:szCs w:val="21"/>
              </w:rPr>
              <w:t>展</w:t>
            </w:r>
            <w:r>
              <w:rPr>
                <w:rFonts w:hint="eastAsia" w:ascii="Times New Roman" w:hAnsi="Times New Roman" w:eastAsia="仿宋_GB2312" w:cs="Times New Roman"/>
                <w:bCs/>
                <w:color w:val="000000"/>
                <w:szCs w:val="21"/>
              </w:rPr>
              <w:t xml:space="preserve">      </w:t>
            </w:r>
            <w:r>
              <w:rPr>
                <w:rFonts w:ascii="Times New Roman" w:hAnsi="Times New Roman" w:eastAsia="仿宋_GB2312" w:cs="Times New Roman"/>
                <w:bCs/>
                <w:color w:val="000000"/>
                <w:szCs w:val="21"/>
              </w:rPr>
              <w:t>岗</w:t>
            </w:r>
            <w:r>
              <w:rPr>
                <w:rFonts w:hint="eastAsia" w:ascii="Times New Roman" w:hAnsi="Times New Roman" w:eastAsia="仿宋_GB2312" w:cs="Times New Roman"/>
                <w:bCs/>
                <w:color w:val="000000"/>
                <w:szCs w:val="21"/>
              </w:rPr>
              <w:t xml:space="preserve">      </w:t>
            </w:r>
            <w:r>
              <w:rPr>
                <w:rFonts w:ascii="Times New Roman" w:hAnsi="Times New Roman" w:eastAsia="仿宋_GB2312" w:cs="Times New Roman"/>
                <w:bCs/>
                <w:color w:val="000000"/>
                <w:szCs w:val="21"/>
              </w:rPr>
              <w:t>位</w:t>
            </w: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新媒体营销经理</w:t>
            </w:r>
          </w:p>
        </w:tc>
        <w:tc>
          <w:tcPr>
            <w:tcW w:w="63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针对品牌、产品进行市场与消费者分析，确定线上营销的整体策略方向，制定品牌线上推广计划，策划线上活动方案并负责落地。负责确定沟通概念创意，完成项目策划与提案。负责进行市场调研及需求分析、独立制作统计报表。负责拓展线上推广渠道，统筹完成品牌线上年度营销活动。负责针对线上营销具体执行方案内容，有效利用内外部资源，进行项目运营管理。负责线上（微信、抖音、公众号、小红书及其他推广平台）的内容运营和用户运营。帮助新模式开业种草，包括小红书、公众号、盲盒开发、赠品开发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jc w:val="center"/>
        </w:trPr>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bCs/>
                <w:color w:val="000000"/>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cs="Times New Roman"/>
                <w:color w:val="000000"/>
                <w:szCs w:val="21"/>
              </w:rPr>
            </w:pPr>
            <w:r>
              <w:rPr>
                <w:rFonts w:ascii="Times New Roman" w:hAnsi="Times New Roman" w:eastAsia="仿宋_GB2312" w:cs="Times New Roman"/>
                <w:color w:val="000000"/>
                <w:szCs w:val="21"/>
              </w:rPr>
              <w:t>网络营销</w:t>
            </w:r>
            <w:r>
              <w:rPr>
                <w:rFonts w:hint="eastAsia" w:ascii="Times New Roman" w:hAnsi="Times New Roman" w:eastAsia="仿宋_GB2312" w:cs="Times New Roman"/>
                <w:color w:val="000000"/>
                <w:szCs w:val="21"/>
              </w:rPr>
              <w:t xml:space="preserve"> </w:t>
            </w:r>
            <w:r>
              <w:rPr>
                <w:rFonts w:ascii="Times New Roman" w:hAnsi="Times New Roman" w:eastAsia="仿宋_GB2312" w:cs="Times New Roman"/>
                <w:color w:val="000000"/>
                <w:szCs w:val="21"/>
              </w:rPr>
              <w:t>主管</w:t>
            </w:r>
          </w:p>
        </w:tc>
        <w:tc>
          <w:tcPr>
            <w:tcW w:w="639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Times New Roman" w:eastAsia="仿宋_GB2312" w:cs="Times New Roman"/>
                <w:color w:val="000000"/>
                <w:szCs w:val="21"/>
              </w:rPr>
            </w:pPr>
            <w:r>
              <w:rPr>
                <w:rFonts w:hint="eastAsia" w:ascii="仿宋_GB2312" w:hAnsi="Times New Roman" w:eastAsia="仿宋_GB2312" w:cs="Times New Roman"/>
                <w:color w:val="000000"/>
                <w:szCs w:val="21"/>
              </w:rPr>
              <w:t>公司、品牌、产品等文案的策划、编辑支持工作，</w:t>
            </w:r>
            <w:r>
              <w:rPr>
                <w:rFonts w:hint="eastAsia" w:ascii="仿宋_GB2312" w:hAnsi="Times New Roman" w:eastAsia="仿宋_GB2312" w:cs="Times New Roman"/>
                <w:color w:val="000000"/>
                <w:szCs w:val="21"/>
              </w:rPr>
              <w:cr/>
            </w:r>
            <w:r>
              <w:rPr>
                <w:rFonts w:hint="eastAsia" w:ascii="仿宋_GB2312" w:hAnsi="Times New Roman" w:eastAsia="仿宋_GB2312" w:cs="Times New Roman"/>
                <w:color w:val="000000"/>
                <w:szCs w:val="21"/>
              </w:rPr>
              <w:t>据项目要求进行线上的新媒体软文、市场问卷等的策划、撰写、编辑和后台推送等工作。</w:t>
            </w:r>
          </w:p>
        </w:tc>
      </w:tr>
    </w:tbl>
    <w:p>
      <w:pPr>
        <w:keepNext w:val="0"/>
        <w:keepLines w:val="0"/>
        <w:pageBreakBefore w:val="0"/>
        <w:widowControl/>
        <w:kinsoku/>
        <w:wordWrap/>
        <w:overflowPunct/>
        <w:topLinePunct w:val="0"/>
        <w:autoSpaceDE/>
        <w:autoSpaceDN/>
        <w:bidi w:val="0"/>
        <w:adjustRightInd/>
        <w:snapToGrid/>
        <w:spacing w:before="157" w:beforeLines="50" w:line="576" w:lineRule="exact"/>
        <w:jc w:val="left"/>
        <w:textAlignment w:val="auto"/>
        <w:rPr>
          <w:rFonts w:hint="eastAsia" w:ascii="黑体" w:hAnsi="黑体" w:eastAsia="黑体" w:cs="Times New Roman"/>
          <w:kern w:val="0"/>
          <w:sz w:val="32"/>
          <w:szCs w:val="32"/>
        </w:rPr>
      </w:pPr>
    </w:p>
    <w:p>
      <w:pPr>
        <w:keepNext w:val="0"/>
        <w:keepLines w:val="0"/>
        <w:pageBreakBefore w:val="0"/>
        <w:widowControl/>
        <w:kinsoku/>
        <w:wordWrap/>
        <w:overflowPunct/>
        <w:topLinePunct w:val="0"/>
        <w:autoSpaceDE/>
        <w:autoSpaceDN/>
        <w:bidi w:val="0"/>
        <w:adjustRightInd/>
        <w:snapToGrid/>
        <w:spacing w:before="313" w:beforeLines="100" w:line="576" w:lineRule="exact"/>
        <w:ind w:firstLine="640" w:firstLineChars="200"/>
        <w:jc w:val="lef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四、培养目标与规格</w:t>
      </w:r>
    </w:p>
    <w:p>
      <w:pPr>
        <w:keepNext w:val="0"/>
        <w:keepLines w:val="0"/>
        <w:pageBreakBefore w:val="0"/>
        <w:widowControl/>
        <w:kinsoku/>
        <w:wordWrap/>
        <w:overflowPunct/>
        <w:topLinePunct w:val="0"/>
        <w:autoSpaceDE/>
        <w:autoSpaceDN/>
        <w:bidi w:val="0"/>
        <w:adjustRightInd/>
        <w:snapToGrid/>
        <w:spacing w:before="157" w:beforeLines="50" w:line="576" w:lineRule="exact"/>
        <w:ind w:firstLine="643" w:firstLineChars="200"/>
        <w:jc w:val="left"/>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（一）培养目标</w:t>
      </w:r>
    </w:p>
    <w:p>
      <w:pPr>
        <w:widowControl/>
        <w:spacing w:line="576" w:lineRule="exact"/>
        <w:ind w:firstLine="640" w:firstLineChars="200"/>
        <w:jc w:val="left"/>
        <w:rPr>
          <w:rFonts w:ascii="仿宋_GB2312" w:hAnsi="仿宋" w:eastAsia="仿宋_GB2312" w:cs="Times New Roman"/>
          <w:kern w:val="0"/>
          <w:sz w:val="32"/>
          <w:szCs w:val="32"/>
        </w:rPr>
      </w:pPr>
      <w:r>
        <w:rPr>
          <w:rFonts w:ascii="仿宋_GB2312" w:hAnsi="仿宋" w:eastAsia="仿宋_GB2312" w:cs="Times New Roman"/>
          <w:kern w:val="0"/>
          <w:sz w:val="32"/>
          <w:szCs w:val="32"/>
        </w:rPr>
        <w:t>本专业培养理想信念坚定，德、智、体、美、劳全面发展，具有一定的科学文化水平，良好的人文素养、职业道德和创新意识，精益求精的工匠精神，较强的就业能力和可持续发展的能力。掌握农产品的电商平台运营推广、搜索引擎优化、搜索引擎营销、新媒体运营、直播运营等知识，具备电商平台后台操作、网站优化推广、新媒体内容发布、直播方式技巧等专业技术技能，能够从事搜索引擎优化、电商平台推广、新媒体营销、直播等工作的复合型技术技能人才。</w:t>
      </w:r>
    </w:p>
    <w:p>
      <w:pPr>
        <w:keepNext w:val="0"/>
        <w:keepLines w:val="0"/>
        <w:pageBreakBefore w:val="0"/>
        <w:widowControl/>
        <w:kinsoku/>
        <w:wordWrap/>
        <w:overflowPunct/>
        <w:topLinePunct w:val="0"/>
        <w:autoSpaceDE/>
        <w:autoSpaceDN/>
        <w:bidi w:val="0"/>
        <w:adjustRightInd/>
        <w:snapToGrid/>
        <w:spacing w:before="157" w:beforeLines="50" w:line="576" w:lineRule="exact"/>
        <w:ind w:firstLine="643" w:firstLineChars="200"/>
        <w:jc w:val="left"/>
        <w:textAlignment w:val="auto"/>
        <w:rPr>
          <w:rFonts w:ascii="楷体" w:hAnsi="楷体" w:eastAsia="楷体" w:cs="Times New Roman"/>
          <w:b/>
          <w:kern w:val="0"/>
          <w:sz w:val="32"/>
          <w:szCs w:val="32"/>
        </w:rPr>
      </w:pPr>
      <w:r>
        <w:rPr>
          <w:rFonts w:hint="eastAsia" w:ascii="楷体" w:hAnsi="楷体" w:eastAsia="楷体" w:cs="Times New Roman"/>
          <w:b/>
          <w:kern w:val="0"/>
          <w:sz w:val="32"/>
          <w:szCs w:val="32"/>
        </w:rPr>
        <w:t>（二）培养规格</w:t>
      </w:r>
    </w:p>
    <w:p>
      <w:pPr>
        <w:keepNext w:val="0"/>
        <w:keepLines w:val="0"/>
        <w:pageBreakBefore w:val="0"/>
        <w:widowControl/>
        <w:kinsoku/>
        <w:wordWrap/>
        <w:overflowPunct/>
        <w:topLinePunct w:val="0"/>
        <w:autoSpaceDE/>
        <w:autoSpaceDN/>
        <w:bidi w:val="0"/>
        <w:adjustRightInd/>
        <w:snapToGrid/>
        <w:spacing w:before="157" w:beforeLines="50" w:line="576" w:lineRule="exact"/>
        <w:ind w:firstLine="643" w:firstLineChars="200"/>
        <w:jc w:val="left"/>
        <w:textAlignment w:val="auto"/>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1.素质要求</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1.1拥护中国共产党的领导和我国社会主义制度，在习近平新时代中国特色社会主义思想指引下，践行社会主义核心价值观，具有深厚的爱国情怀和中华民族自豪感；</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1.2崇尚宪法、遵法守纪，崇德向善、诚实守信，履行道德准则和行为规范，具有社会责任感；</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1.3具有质量意识、环保意识、安全意识、信息素养、工匠精神和创新精神。尊重劳动、热爱劳动、具有较强的实践能力；</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1.4勇于奋斗、乐观向上，具有自我管理能力、职业生涯规划的意识，有较强的集体意识和团队合作精神；</w:t>
      </w:r>
    </w:p>
    <w:p>
      <w:pPr>
        <w:widowControl/>
        <w:spacing w:line="576" w:lineRule="exact"/>
        <w:ind w:firstLine="640" w:firstLineChars="200"/>
        <w:rPr>
          <w:rFonts w:hint="eastAsia" w:ascii="仿宋_GB2312" w:hAnsi="Times New Roman" w:eastAsia="仿宋_GB2312" w:cs="Times New Roman"/>
          <w:b/>
          <w:szCs w:val="21"/>
          <w:lang w:eastAsia="zh-CN"/>
        </w:rPr>
      </w:pPr>
      <w:r>
        <w:rPr>
          <w:rFonts w:hint="eastAsia" w:ascii="仿宋_GB2312" w:hAnsi="仿宋" w:eastAsia="仿宋_GB2312" w:cs="Times New Roman"/>
          <w:kern w:val="0"/>
          <w:sz w:val="32"/>
          <w:szCs w:val="32"/>
        </w:rPr>
        <w:t>1.5具有健康的体魄、心理和健全的人格，掌握基本运动知识和一两项运动技能，养成良好的健身与卫生习惯，良好的行为习惯</w:t>
      </w:r>
      <w:r>
        <w:rPr>
          <w:rFonts w:hint="eastAsia" w:ascii="仿宋_GB2312" w:hAnsi="仿宋" w:eastAsia="仿宋_GB2312" w:cs="Times New Roman"/>
          <w:kern w:val="0"/>
          <w:sz w:val="32"/>
          <w:szCs w:val="32"/>
          <w:lang w:eastAsia="zh-CN"/>
        </w:rPr>
        <w:t>；</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1.6具有一定的审美和人文素养，能够形成一两项艺术特长或爱好。</w:t>
      </w:r>
    </w:p>
    <w:p>
      <w:pPr>
        <w:keepNext w:val="0"/>
        <w:keepLines w:val="0"/>
        <w:pageBreakBefore w:val="0"/>
        <w:widowControl/>
        <w:kinsoku/>
        <w:wordWrap/>
        <w:overflowPunct/>
        <w:topLinePunct w:val="0"/>
        <w:autoSpaceDE/>
        <w:autoSpaceDN/>
        <w:bidi w:val="0"/>
        <w:adjustRightInd/>
        <w:snapToGrid/>
        <w:spacing w:before="157" w:beforeLines="50" w:line="576" w:lineRule="exact"/>
        <w:ind w:firstLine="643" w:firstLineChars="200"/>
        <w:jc w:val="left"/>
        <w:textAlignment w:val="auto"/>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2.知识要求</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2.1掌握必备的思想政治理论、军事理论、科学文化基础知识和中华优秀传统文化知识；</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2.2熟悉与本专业相关的法律法规以及环境保护、安全消防等相关知识；</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2.3熟悉常见的心理健康、情绪调节、心理问题及其预防等心理学基础知识；</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2.4掌握利用微信推广营销，对热点事件、新闻动态等信息敏感、把握能力强，能够及时组织语言，在微信上做出响应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熟悉各类网络运营推广手段，精通微博、微信的传播规律</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文字功底强，具备独立策划、文案编辑制作等相关知识；</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2.5掌握农产品在互联网上的运营推广，具备搭建账户、管理账户后台、设置关键词、发布推广信息、整理推广数据、发现问题及时更改等相关知识。具备统计每日消耗，根据账户历史数据做出有效的数据分析，根据客户需求提供周报、月报的相关知识。掌握完成行业广告投放，定期总结优化经验，分析广告效果等相关知识。</w:t>
      </w:r>
    </w:p>
    <w:p>
      <w:pPr>
        <w:widowControl/>
        <w:spacing w:line="576" w:lineRule="exact"/>
        <w:ind w:firstLine="640" w:firstLineChars="200"/>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2.6掌握电商平台店铺直播业务。管理直播排期，撰写脚本，筹备相关准备工作。明确直播流程，与团队一起共创策划内容。了解直播相关产品内容的特性和细节，做到有针对性的互动。结合农产品情况独立完成直播内容，活跃直播气氛，增加粉丝等相关知识</w:t>
      </w:r>
      <w:r>
        <w:rPr>
          <w:rFonts w:hint="eastAsia" w:ascii="仿宋_GB2312" w:hAnsi="仿宋" w:eastAsia="仿宋_GB2312" w:cs="Times New Roman"/>
          <w:kern w:val="0"/>
          <w:sz w:val="32"/>
          <w:szCs w:val="32"/>
          <w:lang w:eastAsia="zh-CN"/>
        </w:rPr>
        <w:t>；</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2.7掌握淘宝、天猫后台、SEO优化规则、直通车、钻展、淘宝客、活动及聚划算等推广手段,完成平台产品推广。有较强的文字功底、沟通能力及良好的社会关系。能够参与市场的开拓，与各相关部门进行沟通，了解产品开发进度，保证产品按时上线销售等相关知识。</w:t>
      </w:r>
    </w:p>
    <w:p>
      <w:pPr>
        <w:keepNext w:val="0"/>
        <w:keepLines w:val="0"/>
        <w:pageBreakBefore w:val="0"/>
        <w:widowControl/>
        <w:kinsoku/>
        <w:wordWrap/>
        <w:overflowPunct/>
        <w:topLinePunct w:val="0"/>
        <w:autoSpaceDE/>
        <w:autoSpaceDN/>
        <w:bidi w:val="0"/>
        <w:adjustRightInd/>
        <w:snapToGrid/>
        <w:spacing w:before="157" w:beforeLines="50" w:line="576" w:lineRule="exact"/>
        <w:ind w:firstLine="643" w:firstLineChars="200"/>
        <w:jc w:val="left"/>
        <w:textAlignment w:val="auto"/>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3.技能要求</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3.1具有探究学习、终身学习、分析问题和解决问题的能力；</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3.2具有良好的语言、文字表达能力和沟通能力；</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3.3具有适应生活的能力、调节情绪的能力、人际交往的能力，以及自我心理调节的能力；</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3.4具有微信推广营销、微博推广的能力；</w:t>
      </w:r>
    </w:p>
    <w:p>
      <w:pPr>
        <w:widowControl/>
        <w:spacing w:line="576" w:lineRule="exact"/>
        <w:ind w:firstLine="640" w:firstLineChars="200"/>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3.5具有网络营销的账户搭建、管理账户后台、设置关键词、发布推广信息、整理推广数据、发现问题及时更改的能力</w:t>
      </w:r>
      <w:r>
        <w:rPr>
          <w:rFonts w:hint="eastAsia" w:ascii="仿宋_GB2312" w:hAnsi="仿宋" w:eastAsia="仿宋_GB2312" w:cs="Times New Roman"/>
          <w:kern w:val="0"/>
          <w:sz w:val="32"/>
          <w:szCs w:val="32"/>
          <w:lang w:eastAsia="zh-CN"/>
        </w:rPr>
        <w:t>；</w:t>
      </w:r>
    </w:p>
    <w:p>
      <w:pPr>
        <w:widowControl/>
        <w:spacing w:line="576" w:lineRule="exact"/>
        <w:ind w:firstLine="640" w:firstLineChars="200"/>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3.6具有直播排期、撰写脚本、筹备的能力</w:t>
      </w:r>
      <w:r>
        <w:rPr>
          <w:rFonts w:hint="eastAsia" w:ascii="仿宋_GB2312" w:hAnsi="仿宋" w:eastAsia="仿宋_GB2312" w:cs="Times New Roman"/>
          <w:kern w:val="0"/>
          <w:sz w:val="32"/>
          <w:szCs w:val="32"/>
          <w:lang w:eastAsia="zh-CN"/>
        </w:rPr>
        <w:t>；</w:t>
      </w:r>
    </w:p>
    <w:p>
      <w:pPr>
        <w:widowControl/>
        <w:spacing w:line="576" w:lineRule="exact"/>
        <w:ind w:firstLine="640" w:firstLineChars="200"/>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3.7具有淘宝推广、天猫后台管理、淘宝SEO优化、直通车操作、钻展操作、淘宝客操作、活动及聚划算操作、其他电商平台的管理运营推</w:t>
      </w:r>
      <w:bookmarkStart w:id="0" w:name="_bookmark11"/>
      <w:bookmarkEnd w:id="0"/>
      <w:r>
        <w:rPr>
          <w:rFonts w:hint="eastAsia" w:ascii="仿宋_GB2312" w:hAnsi="仿宋" w:eastAsia="仿宋_GB2312" w:cs="Times New Roman"/>
          <w:kern w:val="0"/>
          <w:sz w:val="32"/>
          <w:szCs w:val="32"/>
        </w:rPr>
        <w:t>广的能力。</w:t>
      </w:r>
    </w:p>
    <w:p>
      <w:pPr>
        <w:keepNext w:val="0"/>
        <w:keepLines w:val="0"/>
        <w:pageBreakBefore w:val="0"/>
        <w:widowControl/>
        <w:kinsoku/>
        <w:wordWrap/>
        <w:overflowPunct/>
        <w:topLinePunct w:val="0"/>
        <w:autoSpaceDE/>
        <w:autoSpaceDN/>
        <w:bidi w:val="0"/>
        <w:adjustRightInd/>
        <w:snapToGrid/>
        <w:spacing w:before="313" w:beforeLines="100" w:line="576" w:lineRule="exact"/>
        <w:ind w:firstLine="640" w:firstLineChars="200"/>
        <w:jc w:val="left"/>
        <w:textAlignment w:val="auto"/>
        <w:rPr>
          <w:rFonts w:ascii="黑体" w:hAnsi="黑体" w:eastAsia="黑体" w:cs="Times New Roman"/>
          <w:kern w:val="0"/>
          <w:sz w:val="32"/>
          <w:szCs w:val="32"/>
        </w:rPr>
      </w:pPr>
      <w:r>
        <w:rPr>
          <w:rFonts w:hint="eastAsia" w:ascii="黑体" w:hAnsi="黑体" w:eastAsia="黑体" w:cs="Times New Roman"/>
          <w:kern w:val="0"/>
          <w:sz w:val="32"/>
          <w:szCs w:val="32"/>
        </w:rPr>
        <w:t>五、学程时间安排</w:t>
      </w:r>
    </w:p>
    <w:p>
      <w:pPr>
        <w:widowControl/>
        <w:spacing w:line="576" w:lineRule="exact"/>
        <w:ind w:firstLine="640" w:firstLineChars="200"/>
        <w:jc w:val="left"/>
        <w:rPr>
          <w:rFonts w:ascii="黑体" w:hAnsi="黑体" w:eastAsia="黑体" w:cs="Times New Roman"/>
          <w:sz w:val="28"/>
          <w:szCs w:val="28"/>
        </w:rPr>
      </w:pPr>
      <w:r>
        <w:rPr>
          <w:rFonts w:hint="eastAsia" w:ascii="仿宋_GB2312" w:hAnsi="仿宋" w:eastAsia="仿宋_GB2312" w:cs="Times New Roman"/>
          <w:kern w:val="0"/>
          <w:sz w:val="32"/>
          <w:szCs w:val="32"/>
        </w:rPr>
        <w:t>本培养方案全学程共115周。其中课堂讲授59周。入学教育和军训2周，节假日和运动会4周，考试4周，劳动实践2周，专业实训8周、毕业设计（论文）6周，专业实习18周，顶岗实习12周。具体学程时间安排见表2：</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表2：学程时间安排表（单位：周）</w:t>
      </w:r>
    </w:p>
    <w:tbl>
      <w:tblPr>
        <w:tblStyle w:val="24"/>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923"/>
        <w:gridCol w:w="925"/>
        <w:gridCol w:w="924"/>
        <w:gridCol w:w="924"/>
        <w:gridCol w:w="924"/>
        <w:gridCol w:w="9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222" w:type="dxa"/>
            <w:vMerge w:val="restart"/>
          </w:tcPr>
          <w:p>
            <w:pPr>
              <w:spacing w:line="360" w:lineRule="auto"/>
              <w:jc w:val="center"/>
              <w:rPr>
                <w:rFonts w:ascii="仿宋_GB2312" w:hAnsi="仿宋_GB2312" w:eastAsia="仿宋_GB2312" w:cs="仿宋_GB2312"/>
                <w:color w:val="000000"/>
                <w:szCs w:val="21"/>
              </w:rPr>
            </w:pPr>
            <w:r>
              <w:rPr>
                <w:rFonts w:ascii="Calibri" w:hAnsi="Calibri" w:eastAsia="仿宋_GB2312" w:cs="Times New Roman"/>
                <w:sz w:val="30"/>
                <w:szCs w:val="30"/>
              </w:rPr>
              <mc:AlternateContent>
                <mc:Choice Requires="wpg">
                  <w:drawing>
                    <wp:anchor distT="0" distB="0" distL="114300" distR="114300" simplePos="0" relativeHeight="251659264" behindDoc="0" locked="0" layoutInCell="1" allowOverlap="1">
                      <wp:simplePos x="0" y="0"/>
                      <wp:positionH relativeFrom="column">
                        <wp:posOffset>-70485</wp:posOffset>
                      </wp:positionH>
                      <wp:positionV relativeFrom="paragraph">
                        <wp:posOffset>-2540</wp:posOffset>
                      </wp:positionV>
                      <wp:extent cx="1400175" cy="1190625"/>
                      <wp:effectExtent l="0" t="0" r="28575" b="28575"/>
                      <wp:wrapNone/>
                      <wp:docPr id="5" name="组合 5"/>
                      <wp:cNvGraphicFramePr/>
                      <a:graphic xmlns:a="http://schemas.openxmlformats.org/drawingml/2006/main">
                        <a:graphicData uri="http://schemas.microsoft.com/office/word/2010/wordprocessingGroup">
                          <wpg:wgp>
                            <wpg:cNvGrpSpPr/>
                            <wpg:grpSpPr>
                              <a:xfrm>
                                <a:off x="0" y="0"/>
                                <a:ext cx="1400175" cy="1190625"/>
                                <a:chOff x="0" y="0"/>
                                <a:chExt cx="1400175" cy="1190625"/>
                              </a:xfrm>
                            </wpg:grpSpPr>
                            <wps:wsp>
                              <wps:cNvPr id="1" name="直接连接符 1"/>
                              <wps:cNvCnPr/>
                              <wps:spPr>
                                <a:xfrm>
                                  <a:off x="0" y="0"/>
                                  <a:ext cx="1400175" cy="409575"/>
                                </a:xfrm>
                                <a:prstGeom prst="line">
                                  <a:avLst/>
                                </a:prstGeom>
                                <a:noFill/>
                                <a:ln w="9525" cap="flat" cmpd="sng" algn="ctr">
                                  <a:solidFill>
                                    <a:sysClr val="windowText" lastClr="000000"/>
                                  </a:solidFill>
                                  <a:prstDash val="solid"/>
                                </a:ln>
                                <a:effectLst/>
                              </wps:spPr>
                              <wps:bodyPr/>
                            </wps:wsp>
                            <wps:wsp>
                              <wps:cNvPr id="2" name="直接连接符 2"/>
                              <wps:cNvCnPr/>
                              <wps:spPr>
                                <a:xfrm>
                                  <a:off x="0" y="0"/>
                                  <a:ext cx="1400175" cy="857250"/>
                                </a:xfrm>
                                <a:prstGeom prst="line">
                                  <a:avLst/>
                                </a:prstGeom>
                                <a:noFill/>
                                <a:ln w="9525" cap="flat" cmpd="sng" algn="ctr">
                                  <a:solidFill>
                                    <a:sysClr val="windowText" lastClr="000000"/>
                                  </a:solidFill>
                                  <a:prstDash val="solid"/>
                                </a:ln>
                                <a:effectLst/>
                              </wps:spPr>
                              <wps:bodyPr/>
                            </wps:wsp>
                            <wps:wsp>
                              <wps:cNvPr id="4" name="直接连接符 4"/>
                              <wps:cNvCnPr/>
                              <wps:spPr>
                                <a:xfrm>
                                  <a:off x="0" y="0"/>
                                  <a:ext cx="942975" cy="1190625"/>
                                </a:xfrm>
                                <a:prstGeom prst="line">
                                  <a:avLst/>
                                </a:prstGeom>
                                <a:noFill/>
                                <a:ln w="9525" cap="flat" cmpd="sng" algn="ctr">
                                  <a:solidFill>
                                    <a:sysClr val="windowText" lastClr="000000"/>
                                  </a:solidFill>
                                  <a:prstDash val="solid"/>
                                </a:ln>
                                <a:effectLst/>
                              </wps:spPr>
                              <wps:bodyPr/>
                            </wps:wsp>
                          </wpg:wgp>
                        </a:graphicData>
                      </a:graphic>
                    </wp:anchor>
                  </w:drawing>
                </mc:Choice>
                <mc:Fallback>
                  <w:pict>
                    <v:group id="_x0000_s1026" o:spid="_x0000_s1026" o:spt="203" style="position:absolute;left:0pt;margin-left:-5.55pt;margin-top:-0.2pt;height:93.75pt;width:110.25pt;z-index:251659264;mso-width-relative:page;mso-height-relative:page;" coordsize="1400175,1190625" o:gfxdata="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SxFq9gAAAAJAQAADwAAAAAAAAABACAAAAAiAAAAZHJz&#10;L2Rvd25yZXYueG1sUEsBAhQAFAAAAAgAh07iQOJfF4h2AgAAuAgAAA4AAAAAAAAAAQAgAAAAJwEA&#10;AGRycy9lMm9Eb2MueG1sUEsFBgAAAAAGAAYAWQEAAA8GAAAAAA==&#10;">
                      <o:lock v:ext="edit" aspectratio="f"/>
                      <v:line id="_x0000_s1026" o:spid="_x0000_s1026" o:spt="20" style="position:absolute;left:0;top:0;height:409575;width:1400175;"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0;top:0;height:857250;width:140017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0;height:1190625;width:942975;"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仿宋_GB2312" w:eastAsia="仿宋_GB2312" w:cs="仿宋_GB2312"/>
                <w:color w:val="000000"/>
                <w:szCs w:val="21"/>
              </w:rPr>
              <w:t xml:space="preserve">           学年</w:t>
            </w:r>
          </w:p>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学期</w:t>
            </w:r>
          </w:p>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      周数</w:t>
            </w:r>
          </w:p>
          <w:p>
            <w:pPr>
              <w:spacing w:line="360" w:lineRule="auto"/>
              <w:ind w:firstLine="315" w:firstLineChars="150"/>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项目</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第一学年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第二学年</w:t>
            </w:r>
          </w:p>
        </w:tc>
        <w:tc>
          <w:tcPr>
            <w:tcW w:w="1848" w:type="dxa"/>
            <w:gridSpan w:val="2"/>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第三学年</w:t>
            </w:r>
          </w:p>
        </w:tc>
        <w:tc>
          <w:tcPr>
            <w:tcW w:w="924" w:type="dxa"/>
            <w:vMerge w:val="restart"/>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2222" w:type="dxa"/>
            <w:vMerge w:val="continue"/>
          </w:tcPr>
          <w:p>
            <w:pPr>
              <w:spacing w:line="360" w:lineRule="auto"/>
              <w:jc w:val="center"/>
              <w:rPr>
                <w:rFonts w:ascii="仿宋_GB2312" w:hAnsi="仿宋_GB2312" w:eastAsia="仿宋_GB2312" w:cs="仿宋_GB2312"/>
                <w:color w:val="000000"/>
                <w:szCs w:val="21"/>
              </w:rPr>
            </w:pPr>
          </w:p>
        </w:tc>
        <w:tc>
          <w:tcPr>
            <w:tcW w:w="923"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5"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924"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924" w:type="dxa"/>
            <w:vMerge w:val="continue"/>
          </w:tcPr>
          <w:p>
            <w:pPr>
              <w:spacing w:line="360" w:lineRule="auto"/>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入学教育和军训</w:t>
            </w:r>
          </w:p>
        </w:tc>
        <w:tc>
          <w:tcPr>
            <w:tcW w:w="923"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925"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节假日和运动会</w:t>
            </w:r>
          </w:p>
        </w:tc>
        <w:tc>
          <w:tcPr>
            <w:tcW w:w="923"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5"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考试</w:t>
            </w:r>
          </w:p>
        </w:tc>
        <w:tc>
          <w:tcPr>
            <w:tcW w:w="923"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5"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劳动实践</w:t>
            </w:r>
          </w:p>
        </w:tc>
        <w:tc>
          <w:tcPr>
            <w:tcW w:w="923" w:type="dxa"/>
          </w:tcPr>
          <w:p>
            <w:pPr>
              <w:spacing w:line="360" w:lineRule="auto"/>
              <w:jc w:val="center"/>
              <w:rPr>
                <w:rFonts w:ascii="仿宋_GB2312" w:hAnsi="仿宋_GB2312" w:eastAsia="仿宋_GB2312" w:cs="仿宋_GB2312"/>
                <w:color w:val="000000"/>
                <w:szCs w:val="21"/>
              </w:rPr>
            </w:pPr>
          </w:p>
        </w:tc>
        <w:tc>
          <w:tcPr>
            <w:tcW w:w="925"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2222" w:type="dxa"/>
            <w:vAlign w:val="center"/>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专业实习</w:t>
            </w:r>
          </w:p>
        </w:tc>
        <w:tc>
          <w:tcPr>
            <w:tcW w:w="923" w:type="dxa"/>
          </w:tcPr>
          <w:p>
            <w:pPr>
              <w:spacing w:line="360" w:lineRule="auto"/>
              <w:jc w:val="center"/>
              <w:rPr>
                <w:rFonts w:ascii="仿宋_GB2312" w:hAnsi="仿宋_GB2312" w:eastAsia="仿宋_GB2312" w:cs="仿宋_GB2312"/>
                <w:color w:val="000000"/>
                <w:szCs w:val="21"/>
              </w:rPr>
            </w:pPr>
          </w:p>
        </w:tc>
        <w:tc>
          <w:tcPr>
            <w:tcW w:w="925"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毕业设计（论文）</w:t>
            </w:r>
          </w:p>
        </w:tc>
        <w:tc>
          <w:tcPr>
            <w:tcW w:w="923" w:type="dxa"/>
          </w:tcPr>
          <w:p>
            <w:pPr>
              <w:spacing w:line="360" w:lineRule="auto"/>
              <w:jc w:val="center"/>
              <w:rPr>
                <w:rFonts w:ascii="仿宋_GB2312" w:hAnsi="仿宋_GB2312" w:eastAsia="仿宋_GB2312" w:cs="仿宋_GB2312"/>
                <w:color w:val="000000"/>
                <w:szCs w:val="21"/>
              </w:rPr>
            </w:pPr>
          </w:p>
        </w:tc>
        <w:tc>
          <w:tcPr>
            <w:tcW w:w="925"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顶岗实习</w:t>
            </w:r>
          </w:p>
        </w:tc>
        <w:tc>
          <w:tcPr>
            <w:tcW w:w="923" w:type="dxa"/>
          </w:tcPr>
          <w:p>
            <w:pPr>
              <w:spacing w:line="360" w:lineRule="auto"/>
              <w:jc w:val="center"/>
              <w:rPr>
                <w:rFonts w:ascii="仿宋_GB2312" w:hAnsi="仿宋_GB2312" w:eastAsia="仿宋_GB2312" w:cs="仿宋_GB2312"/>
                <w:color w:val="000000"/>
                <w:szCs w:val="21"/>
              </w:rPr>
            </w:pPr>
          </w:p>
        </w:tc>
        <w:tc>
          <w:tcPr>
            <w:tcW w:w="925"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社会实践（调查）</w:t>
            </w:r>
          </w:p>
        </w:tc>
        <w:tc>
          <w:tcPr>
            <w:tcW w:w="923"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5"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924" w:type="dxa"/>
          </w:tcPr>
          <w:p>
            <w:pPr>
              <w:spacing w:line="360" w:lineRule="auto"/>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课堂教学</w:t>
            </w:r>
          </w:p>
        </w:tc>
        <w:tc>
          <w:tcPr>
            <w:tcW w:w="923" w:type="dxa"/>
          </w:tcPr>
          <w:p>
            <w:pPr>
              <w:spacing w:line="360" w:lineRule="auto"/>
              <w:jc w:val="center"/>
              <w:rPr>
                <w:rFonts w:ascii="仿宋_GB2312" w:hAnsi="仿宋_GB2312" w:eastAsia="仿宋_GB2312" w:cs="仿宋_GB2312"/>
                <w:color w:val="000000"/>
                <w:szCs w:val="21"/>
              </w:rPr>
            </w:pPr>
            <w:r>
              <w:rPr>
                <w:rFonts w:ascii="仿宋_GB2312" w:hAnsi="仿宋_GB2312" w:eastAsia="仿宋_GB2312" w:cs="仿宋_GB2312"/>
                <w:color w:val="000000"/>
                <w:szCs w:val="21"/>
              </w:rPr>
              <w:t>15</w:t>
            </w:r>
          </w:p>
        </w:tc>
        <w:tc>
          <w:tcPr>
            <w:tcW w:w="925" w:type="dxa"/>
          </w:tcPr>
          <w:p>
            <w:pPr>
              <w:spacing w:line="360" w:lineRule="auto"/>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default" w:ascii="仿宋_GB2312" w:hAnsi="仿宋_GB2312" w:eastAsia="仿宋_GB2312" w:cs="仿宋_GB2312"/>
                <w:color w:val="000000"/>
                <w:szCs w:val="21"/>
              </w:rPr>
              <w:t>7</w:t>
            </w:r>
          </w:p>
        </w:tc>
        <w:tc>
          <w:tcPr>
            <w:tcW w:w="924" w:type="dxa"/>
          </w:tcPr>
          <w:p>
            <w:pPr>
              <w:spacing w:line="360" w:lineRule="auto"/>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default" w:ascii="仿宋_GB2312" w:hAnsi="仿宋_GB2312" w:eastAsia="仿宋_GB2312" w:cs="仿宋_GB2312"/>
                <w:color w:val="000000"/>
                <w:szCs w:val="21"/>
              </w:rPr>
              <w:t>7</w:t>
            </w:r>
          </w:p>
        </w:tc>
        <w:tc>
          <w:tcPr>
            <w:tcW w:w="924" w:type="dxa"/>
          </w:tcPr>
          <w:p>
            <w:pPr>
              <w:spacing w:line="360" w:lineRule="auto"/>
              <w:jc w:val="center"/>
              <w:rPr>
                <w:rFonts w:hint="default"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default" w:ascii="仿宋_GB2312" w:hAnsi="仿宋_GB2312" w:eastAsia="仿宋_GB2312" w:cs="仿宋_GB2312"/>
                <w:color w:val="000000"/>
                <w:szCs w:val="21"/>
              </w:rPr>
              <w:t>8</w:t>
            </w: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ascii="仿宋_GB2312" w:hAnsi="仿宋_GB2312" w:eastAsia="仿宋_GB2312" w:cs="仿宋_GB2312"/>
                <w:color w:val="000000"/>
                <w:szCs w:val="21"/>
              </w:rPr>
            </w:pPr>
          </w:p>
        </w:tc>
        <w:tc>
          <w:tcPr>
            <w:tcW w:w="924" w:type="dxa"/>
          </w:tcPr>
          <w:p>
            <w:pPr>
              <w:spacing w:line="360" w:lineRule="auto"/>
              <w:jc w:val="center"/>
              <w:rPr>
                <w:rFonts w:hint="default" w:ascii="仿宋_GB2312" w:hAnsi="仿宋_GB2312" w:eastAsia="仿宋_GB2312" w:cs="仿宋_GB2312"/>
                <w:color w:val="000000"/>
                <w:szCs w:val="21"/>
              </w:rPr>
            </w:pPr>
            <w:r>
              <w:rPr>
                <w:rFonts w:hint="default" w:ascii="仿宋_GB2312" w:hAnsi="仿宋_GB2312" w:eastAsia="仿宋_GB2312" w:cs="仿宋_GB2312"/>
                <w:color w:val="00000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222"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合计学期周数</w:t>
            </w:r>
          </w:p>
        </w:tc>
        <w:tc>
          <w:tcPr>
            <w:tcW w:w="923"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19</w:t>
            </w:r>
          </w:p>
        </w:tc>
        <w:tc>
          <w:tcPr>
            <w:tcW w:w="925"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w:t>
            </w:r>
          </w:p>
        </w:tc>
        <w:tc>
          <w:tcPr>
            <w:tcW w:w="924" w:type="dxa"/>
          </w:tcPr>
          <w:p>
            <w:pPr>
              <w:spacing w:line="360" w:lineRule="auto"/>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115</w:t>
            </w:r>
          </w:p>
        </w:tc>
      </w:tr>
    </w:tbl>
    <w:p>
      <w:pPr>
        <w:spacing w:line="560" w:lineRule="exact"/>
        <w:ind w:firstLine="560" w:firstLineChars="200"/>
        <w:jc w:val="left"/>
        <w:rPr>
          <w:rFonts w:ascii="楷体" w:hAnsi="楷体" w:eastAsia="楷体" w:cs="仿宋_GB2312"/>
          <w:color w:val="000000"/>
          <w:sz w:val="28"/>
          <w:szCs w:val="28"/>
          <w:shd w:val="clear" w:color="auto" w:fill="FFFFFF"/>
        </w:rPr>
      </w:pPr>
      <w:r>
        <w:rPr>
          <w:rFonts w:hint="eastAsia" w:ascii="楷体" w:hAnsi="楷体" w:eastAsia="楷体" w:cs="仿宋_GB2312"/>
          <w:color w:val="000000"/>
          <w:sz w:val="28"/>
          <w:szCs w:val="28"/>
          <w:shd w:val="clear" w:color="auto" w:fill="FFFFFF"/>
        </w:rPr>
        <w:t>说明：社会实践（调查）安排在一、二年级的寒暑假进行，由校团委和应用技术学院具体安排布置。</w:t>
      </w:r>
    </w:p>
    <w:p>
      <w:pPr>
        <w:keepNext w:val="0"/>
        <w:keepLines w:val="0"/>
        <w:pageBreakBefore w:val="0"/>
        <w:widowControl/>
        <w:kinsoku/>
        <w:wordWrap/>
        <w:overflowPunct/>
        <w:topLinePunct w:val="0"/>
        <w:autoSpaceDE/>
        <w:autoSpaceDN/>
        <w:bidi w:val="0"/>
        <w:adjustRightInd/>
        <w:snapToGrid/>
        <w:spacing w:before="313" w:beforeLines="100" w:line="576" w:lineRule="exact"/>
        <w:ind w:firstLine="640" w:firstLineChars="200"/>
        <w:jc w:val="left"/>
        <w:textAlignment w:val="auto"/>
        <w:rPr>
          <w:rFonts w:ascii="仿宋_GB2312" w:hAnsi="仿宋_GB2312" w:eastAsia="仿宋_GB2312" w:cs="仿宋_GB2312"/>
          <w:color w:val="000000"/>
          <w:sz w:val="32"/>
          <w:szCs w:val="32"/>
          <w:shd w:val="clear" w:color="auto" w:fill="FFFFFF"/>
        </w:rPr>
      </w:pPr>
      <w:r>
        <w:rPr>
          <w:rFonts w:hint="eastAsia" w:ascii="黑体" w:hAnsi="黑体" w:eastAsia="黑体" w:cs="Times New Roman"/>
          <w:kern w:val="0"/>
          <w:sz w:val="32"/>
          <w:szCs w:val="32"/>
        </w:rPr>
        <w:t>六、课程结构体系及学分学时比例</w:t>
      </w:r>
    </w:p>
    <w:p>
      <w:pPr>
        <w:widowControl/>
        <w:spacing w:line="576" w:lineRule="exact"/>
        <w:ind w:firstLine="640" w:firstLineChars="200"/>
        <w:jc w:val="left"/>
        <w:rPr>
          <w:rFonts w:ascii="仿宋_GB2312" w:hAnsi="仿宋" w:eastAsia="仿宋_GB2312" w:cs="宋体"/>
          <w:kern w:val="0"/>
          <w:sz w:val="32"/>
          <w:szCs w:val="32"/>
        </w:rPr>
      </w:pPr>
      <w:r>
        <w:rPr>
          <w:rFonts w:hint="eastAsia" w:ascii="仿宋_GB2312" w:hAnsi="仿宋" w:eastAsia="仿宋_GB2312" w:cs="宋体"/>
          <w:kern w:val="0"/>
          <w:sz w:val="32"/>
          <w:szCs w:val="32"/>
        </w:rPr>
        <w:t>本培养方案的课程体系由通识教育、专业教育、综合实践三大平台组成。其中通识教育、专业教育两个平台内课程为16-18学时计1学分，综合实践平台集中实践系列每周计1学分、30学时。</w:t>
      </w:r>
    </w:p>
    <w:p>
      <w:pPr>
        <w:widowControl/>
        <w:spacing w:line="576" w:lineRule="exact"/>
        <w:ind w:firstLine="640" w:firstLineChars="200"/>
        <w:jc w:val="left"/>
        <w:rPr>
          <w:rFonts w:ascii="黑体" w:hAnsi="黑体" w:eastAsia="黑体" w:cs="Times New Roman"/>
          <w:sz w:val="28"/>
          <w:szCs w:val="28"/>
        </w:rPr>
      </w:pPr>
      <w:r>
        <w:rPr>
          <w:rFonts w:hint="eastAsia" w:ascii="仿宋_GB2312" w:hAnsi="仿宋" w:eastAsia="仿宋_GB2312" w:cs="宋体"/>
          <w:kern w:val="0"/>
          <w:sz w:val="32"/>
          <w:szCs w:val="32"/>
        </w:rPr>
        <w:t>学生在规定时间内，修完本专业人才培养方案规定的课程，获得155学分，其中选修课19.5学分，综合实践课程50学分。课程体系结构及学分学时比例见表3。</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表3：课程体系结构及学分学时比例</w:t>
      </w:r>
    </w:p>
    <w:tbl>
      <w:tblPr>
        <w:tblStyle w:val="24"/>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714"/>
        <w:gridCol w:w="1230"/>
        <w:gridCol w:w="870"/>
        <w:gridCol w:w="1044"/>
        <w:gridCol w:w="85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1039"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平台   类别</w:t>
            </w:r>
          </w:p>
        </w:tc>
        <w:tc>
          <w:tcPr>
            <w:tcW w:w="2714"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课程系列</w:t>
            </w:r>
          </w:p>
        </w:tc>
        <w:tc>
          <w:tcPr>
            <w:tcW w:w="1230" w:type="dxa"/>
            <w:vMerge w:val="restart"/>
            <w:vAlign w:val="center"/>
          </w:tcPr>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课程 </w:t>
            </w:r>
          </w:p>
          <w:p>
            <w:pPr>
              <w:widowControl/>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类别</w:t>
            </w:r>
          </w:p>
        </w:tc>
        <w:tc>
          <w:tcPr>
            <w:tcW w:w="870"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学时</w:t>
            </w:r>
          </w:p>
        </w:tc>
        <w:tc>
          <w:tcPr>
            <w:tcW w:w="1044" w:type="dxa"/>
            <w:vMerge w:val="restart"/>
            <w:vAlign w:val="center"/>
          </w:tcPr>
          <w:p>
            <w:pPr>
              <w:spacing w:line="300" w:lineRule="exact"/>
              <w:jc w:val="center"/>
              <w:rPr>
                <w:rFonts w:hint="eastAsia"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 xml:space="preserve">学时 </w:t>
            </w:r>
          </w:p>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占比</w:t>
            </w:r>
          </w:p>
        </w:tc>
        <w:tc>
          <w:tcPr>
            <w:tcW w:w="853"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w:t>
            </w:r>
          </w:p>
        </w:tc>
        <w:tc>
          <w:tcPr>
            <w:tcW w:w="915" w:type="dxa"/>
            <w:vMerge w:val="restart"/>
            <w:vAlign w:val="center"/>
          </w:tcPr>
          <w:p>
            <w:pPr>
              <w:spacing w:line="300" w:lineRule="exact"/>
              <w:jc w:val="center"/>
              <w:rPr>
                <w:rFonts w:ascii="仿宋_GB2312" w:hAnsi="仿宋_GB2312" w:eastAsia="仿宋_GB2312" w:cs="仿宋_GB2312"/>
                <w:b/>
                <w:bCs/>
                <w:color w:val="000000"/>
                <w:kern w:val="0"/>
                <w:szCs w:val="21"/>
              </w:rPr>
            </w:pPr>
            <w:r>
              <w:rPr>
                <w:rFonts w:hint="eastAsia" w:ascii="仿宋_GB2312" w:hAnsi="仿宋_GB2312" w:eastAsia="仿宋_GB2312" w:cs="仿宋_GB2312"/>
                <w:b/>
                <w:bCs/>
                <w:color w:val="000000"/>
                <w:kern w:val="0"/>
                <w:szCs w:val="21"/>
              </w:rPr>
              <w:t>学分  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39"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2714"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230"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870"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1044"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c>
          <w:tcPr>
            <w:tcW w:w="853" w:type="dxa"/>
            <w:vMerge w:val="continue"/>
            <w:vAlign w:val="center"/>
          </w:tcPr>
          <w:p>
            <w:pPr>
              <w:widowControl/>
              <w:spacing w:line="240" w:lineRule="atLeast"/>
              <w:jc w:val="left"/>
              <w:rPr>
                <w:rFonts w:ascii="仿宋_GB2312" w:hAnsi="仿宋_GB2312" w:eastAsia="仿宋_GB2312" w:cs="仿宋_GB2312"/>
                <w:b/>
                <w:bCs/>
                <w:color w:val="000000"/>
                <w:kern w:val="0"/>
                <w:szCs w:val="21"/>
              </w:rPr>
            </w:pPr>
          </w:p>
        </w:tc>
        <w:tc>
          <w:tcPr>
            <w:tcW w:w="915" w:type="dxa"/>
            <w:vMerge w:val="continue"/>
            <w:tcBorders>
              <w:bottom w:val="single" w:color="auto" w:sz="4" w:space="0"/>
            </w:tcBorders>
            <w:vAlign w:val="center"/>
          </w:tcPr>
          <w:p>
            <w:pPr>
              <w:widowControl/>
              <w:spacing w:line="240" w:lineRule="atLeast"/>
              <w:jc w:val="center"/>
              <w:rPr>
                <w:rFonts w:ascii="仿宋_GB2312" w:hAnsi="仿宋_GB2312" w:eastAsia="仿宋_GB2312" w:cs="仿宋_GB2312"/>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restart"/>
            <w:noWrap/>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通识教育平台</w:t>
            </w: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思想政治系列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keepNext w:val="0"/>
              <w:keepLines w:val="0"/>
              <w:widowControl/>
              <w:suppressLineNumbers w:val="0"/>
              <w:jc w:val="center"/>
              <w:textAlignment w:val="center"/>
              <w:rPr>
                <w:rFonts w:ascii="仿宋_GB2312" w:hAnsi="宋体" w:eastAsia="仿宋_GB2312" w:cs="宋体"/>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176</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5.51%</w:t>
            </w:r>
          </w:p>
        </w:tc>
        <w:tc>
          <w:tcPr>
            <w:tcW w:w="853" w:type="dxa"/>
            <w:vAlign w:val="center"/>
          </w:tcPr>
          <w:p>
            <w:pPr>
              <w:widowControl/>
              <w:spacing w:line="320" w:lineRule="exact"/>
              <w:jc w:val="center"/>
              <w:rPr>
                <w:rFonts w:hint="eastAsia"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lang w:val="en-US" w:eastAsia="zh-CN"/>
              </w:rPr>
              <w:t>9</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公共基础系列</w:t>
            </w:r>
          </w:p>
        </w:tc>
        <w:tc>
          <w:tcPr>
            <w:tcW w:w="1230"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keepNext w:val="0"/>
              <w:keepLines w:val="0"/>
              <w:widowControl/>
              <w:suppressLineNumbers w:val="0"/>
              <w:jc w:val="center"/>
              <w:textAlignment w:val="center"/>
              <w:rPr>
                <w:rFonts w:hint="default" w:ascii="仿宋_GB2312" w:hAnsi="宋体" w:eastAsia="仿宋_GB2312" w:cs="宋体"/>
                <w:color w:val="000000"/>
                <w:sz w:val="18"/>
                <w:szCs w:val="18"/>
                <w:lang w:val="en-US"/>
              </w:rPr>
            </w:pPr>
            <w:r>
              <w:rPr>
                <w:rFonts w:hint="eastAsia" w:ascii="仿宋_GB2312" w:hAnsi="宋体" w:eastAsia="仿宋_GB2312" w:cs="仿宋_GB2312"/>
                <w:i w:val="0"/>
                <w:iCs w:val="0"/>
                <w:color w:val="000000"/>
                <w:kern w:val="0"/>
                <w:sz w:val="18"/>
                <w:szCs w:val="18"/>
                <w:u w:val="none"/>
                <w:lang w:val="en-US" w:eastAsia="zh-CN" w:bidi="ar"/>
              </w:rPr>
              <w:t>399</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12.48%</w:t>
            </w:r>
          </w:p>
        </w:tc>
        <w:tc>
          <w:tcPr>
            <w:tcW w:w="853" w:type="dxa"/>
            <w:vAlign w:val="center"/>
          </w:tcPr>
          <w:p>
            <w:pPr>
              <w:widowControl/>
              <w:spacing w:line="320" w:lineRule="exact"/>
              <w:jc w:val="center"/>
              <w:rPr>
                <w:rFonts w:hint="default" w:ascii="仿宋_GB2312" w:hAnsi="仿宋_GB2312" w:eastAsia="仿宋_GB2312" w:cs="仿宋_GB2312"/>
                <w:color w:val="000000"/>
                <w:kern w:val="0"/>
                <w:szCs w:val="21"/>
                <w:lang w:val="en-US"/>
              </w:rPr>
            </w:pPr>
            <w:r>
              <w:rPr>
                <w:rFonts w:hint="eastAsia" w:ascii="仿宋_GB2312" w:hAnsi="仿宋_GB2312" w:eastAsia="仿宋_GB2312" w:cs="仿宋_GB2312"/>
                <w:color w:val="000000"/>
                <w:kern w:val="0"/>
                <w:szCs w:val="21"/>
                <w:lang w:val="en-US" w:eastAsia="zh-CN"/>
              </w:rPr>
              <w:t>24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人文社会科学系列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70" w:type="dxa"/>
            <w:vAlign w:val="center"/>
          </w:tcPr>
          <w:p>
            <w:pPr>
              <w:keepNext w:val="0"/>
              <w:keepLines w:val="0"/>
              <w:widowControl/>
              <w:suppressLineNumbers w:val="0"/>
              <w:jc w:val="center"/>
              <w:textAlignment w:val="center"/>
              <w:rPr>
                <w:rFonts w:ascii="仿宋_GB2312" w:hAnsi="宋体" w:eastAsia="仿宋_GB2312" w:cs="宋体"/>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108</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3.38%</w:t>
            </w:r>
          </w:p>
        </w:tc>
        <w:tc>
          <w:tcPr>
            <w:tcW w:w="853" w:type="dxa"/>
            <w:vAlign w:val="center"/>
          </w:tcPr>
          <w:p>
            <w:pPr>
              <w:widowControl/>
              <w:spacing w:line="320" w:lineRule="exact"/>
              <w:jc w:val="center"/>
              <w:rPr>
                <w:rFonts w:hint="eastAsia"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lang w:val="en-US" w:eastAsia="zh-CN"/>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widowControl/>
              <w:spacing w:line="240" w:lineRule="atLeast"/>
              <w:jc w:val="left"/>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自然科学技术系列</w:t>
            </w:r>
          </w:p>
        </w:tc>
        <w:tc>
          <w:tcPr>
            <w:tcW w:w="1230"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选修</w:t>
            </w:r>
          </w:p>
        </w:tc>
        <w:tc>
          <w:tcPr>
            <w:tcW w:w="870" w:type="dxa"/>
            <w:vAlign w:val="center"/>
          </w:tcPr>
          <w:p>
            <w:pPr>
              <w:keepNext w:val="0"/>
              <w:keepLines w:val="0"/>
              <w:widowControl/>
              <w:suppressLineNumbers w:val="0"/>
              <w:jc w:val="center"/>
              <w:textAlignment w:val="center"/>
              <w:rPr>
                <w:rFonts w:ascii="仿宋_GB2312" w:hAnsi="宋体" w:eastAsia="仿宋_GB2312" w:cs="宋体"/>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108</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3.38%</w:t>
            </w:r>
          </w:p>
        </w:tc>
        <w:tc>
          <w:tcPr>
            <w:tcW w:w="853" w:type="dxa"/>
            <w:vAlign w:val="center"/>
          </w:tcPr>
          <w:p>
            <w:pPr>
              <w:widowControl/>
              <w:spacing w:line="320" w:lineRule="exact"/>
              <w:jc w:val="center"/>
              <w:rPr>
                <w:rFonts w:hint="eastAsia"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lang w:val="en-US" w:eastAsia="zh-CN"/>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专业教育平台</w:t>
            </w:r>
          </w:p>
        </w:tc>
        <w:tc>
          <w:tcPr>
            <w:tcW w:w="2714"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专业基础课程系列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keepNext w:val="0"/>
              <w:keepLines w:val="0"/>
              <w:widowControl/>
              <w:suppressLineNumbers w:val="0"/>
              <w:jc w:val="center"/>
              <w:textAlignment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322</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10.07%</w:t>
            </w:r>
          </w:p>
        </w:tc>
        <w:tc>
          <w:tcPr>
            <w:tcW w:w="853" w:type="dxa"/>
            <w:vAlign w:val="center"/>
          </w:tcPr>
          <w:p>
            <w:pPr>
              <w:widowControl/>
              <w:spacing w:line="32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20</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专业（核心）课程系列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keepNext w:val="0"/>
              <w:keepLines w:val="0"/>
              <w:widowControl/>
              <w:suppressLineNumbers w:val="0"/>
              <w:jc w:val="center"/>
              <w:textAlignment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746</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23.33%</w:t>
            </w:r>
          </w:p>
        </w:tc>
        <w:tc>
          <w:tcPr>
            <w:tcW w:w="853" w:type="dxa"/>
            <w:vAlign w:val="center"/>
          </w:tcPr>
          <w:p>
            <w:pPr>
              <w:widowControl/>
              <w:spacing w:line="32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44</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27.85%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widowControl/>
              <w:spacing w:line="240" w:lineRule="atLeast"/>
              <w:jc w:val="center"/>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专业拓展课程系列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val="en-US" w:eastAsia="zh-CN"/>
              </w:rPr>
              <w:t>选</w:t>
            </w:r>
            <w:r>
              <w:rPr>
                <w:rFonts w:hint="eastAsia" w:ascii="仿宋_GB2312" w:hAnsi="仿宋_GB2312" w:eastAsia="仿宋_GB2312" w:cs="仿宋_GB2312"/>
                <w:color w:val="000000"/>
                <w:kern w:val="0"/>
                <w:szCs w:val="21"/>
              </w:rPr>
              <w:t>修</w:t>
            </w:r>
          </w:p>
        </w:tc>
        <w:tc>
          <w:tcPr>
            <w:tcW w:w="870" w:type="dxa"/>
            <w:vAlign w:val="center"/>
          </w:tcPr>
          <w:p>
            <w:pPr>
              <w:keepNext w:val="0"/>
              <w:keepLines w:val="0"/>
              <w:widowControl/>
              <w:suppressLineNumbers w:val="0"/>
              <w:jc w:val="center"/>
              <w:textAlignment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108</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3.38%</w:t>
            </w:r>
          </w:p>
        </w:tc>
        <w:tc>
          <w:tcPr>
            <w:tcW w:w="853" w:type="dxa"/>
            <w:vAlign w:val="center"/>
          </w:tcPr>
          <w:p>
            <w:pPr>
              <w:widowControl/>
              <w:spacing w:line="320" w:lineRule="exact"/>
              <w:jc w:val="center"/>
              <w:rPr>
                <w:rFonts w:hint="default" w:ascii="仿宋_GB2312" w:hAnsi="仿宋_GB2312" w:eastAsia="仿宋_GB2312" w:cs="仿宋_GB2312"/>
                <w:color w:val="000000"/>
                <w:kern w:val="0"/>
                <w:szCs w:val="21"/>
                <w:lang w:val="en-US" w:eastAsia="zh-CN"/>
              </w:rPr>
            </w:pPr>
            <w:r>
              <w:rPr>
                <w:rFonts w:hint="eastAsia" w:ascii="仿宋_GB2312" w:hAnsi="仿宋_GB2312" w:eastAsia="仿宋_GB2312" w:cs="仿宋_GB2312"/>
                <w:color w:val="000000"/>
                <w:kern w:val="0"/>
                <w:szCs w:val="21"/>
                <w:lang w:val="en-US" w:eastAsia="zh-CN"/>
              </w:rPr>
              <w:t>6</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restart"/>
            <w:vAlign w:val="center"/>
          </w:tcPr>
          <w:p>
            <w:pPr>
              <w:widowControl/>
              <w:spacing w:line="40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综合实践平台</w:t>
            </w: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集中实践系列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keepNext w:val="0"/>
              <w:keepLines w:val="0"/>
              <w:widowControl/>
              <w:suppressLineNumbers w:val="0"/>
              <w:jc w:val="center"/>
              <w:textAlignment w:val="center"/>
              <w:rPr>
                <w:rFonts w:hint="default" w:ascii="仿宋_GB2312" w:hAnsi="宋体" w:eastAsia="仿宋_GB2312" w:cs="宋体"/>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1230</w:t>
            </w:r>
          </w:p>
        </w:tc>
        <w:tc>
          <w:tcPr>
            <w:tcW w:w="1044" w:type="dxa"/>
            <w:tcBorders>
              <w:top w:val="single" w:color="auto" w:sz="4" w:space="0"/>
              <w:left w:val="nil"/>
              <w:bottom w:val="single" w:color="auto" w:sz="4" w:space="0"/>
              <w:right w:val="nil"/>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38.47%</w:t>
            </w:r>
          </w:p>
        </w:tc>
        <w:tc>
          <w:tcPr>
            <w:tcW w:w="853" w:type="dxa"/>
            <w:vAlign w:val="center"/>
          </w:tcPr>
          <w:p>
            <w:pPr>
              <w:widowControl/>
              <w:spacing w:line="320" w:lineRule="exact"/>
              <w:jc w:val="center"/>
              <w:rPr>
                <w:rFonts w:hint="default"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lang w:val="en-US" w:eastAsia="zh-CN"/>
              </w:rPr>
              <w:t>41</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25.95%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9"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2714" w:type="dxa"/>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创新创业系列</w:t>
            </w:r>
          </w:p>
        </w:tc>
        <w:tc>
          <w:tcPr>
            <w:tcW w:w="1230" w:type="dxa"/>
            <w:vAlign w:val="center"/>
          </w:tcPr>
          <w:p>
            <w:pPr>
              <w:widowControl/>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必修</w:t>
            </w:r>
          </w:p>
        </w:tc>
        <w:tc>
          <w:tcPr>
            <w:tcW w:w="870" w:type="dxa"/>
            <w:vAlign w:val="center"/>
          </w:tcPr>
          <w:p>
            <w:pPr>
              <w:jc w:val="center"/>
              <w:rPr>
                <w:rFonts w:ascii="仿宋_GB2312" w:hAnsi="宋体" w:eastAsia="仿宋_GB2312" w:cs="宋体"/>
                <w:color w:val="000000"/>
                <w:szCs w:val="21"/>
              </w:rPr>
            </w:pPr>
          </w:p>
        </w:tc>
        <w:tc>
          <w:tcPr>
            <w:tcW w:w="1044" w:type="dxa"/>
            <w:tcBorders>
              <w:top w:val="single" w:color="auto" w:sz="4" w:space="0"/>
            </w:tcBorders>
            <w:vAlign w:val="center"/>
          </w:tcPr>
          <w:p>
            <w:pPr>
              <w:widowControl/>
              <w:spacing w:line="320" w:lineRule="exact"/>
              <w:jc w:val="center"/>
              <w:rPr>
                <w:rFonts w:hint="eastAsia" w:ascii="仿宋_GB2312" w:hAnsi="仿宋_GB2312" w:eastAsia="仿宋_GB2312" w:cs="仿宋_GB2312"/>
                <w:color w:val="000000"/>
                <w:kern w:val="0"/>
                <w:szCs w:val="21"/>
              </w:rPr>
            </w:pPr>
          </w:p>
        </w:tc>
        <w:tc>
          <w:tcPr>
            <w:tcW w:w="853" w:type="dxa"/>
            <w:vAlign w:val="center"/>
          </w:tcPr>
          <w:p>
            <w:pPr>
              <w:widowControl/>
              <w:spacing w:line="320" w:lineRule="exact"/>
              <w:jc w:val="center"/>
              <w:rPr>
                <w:rFonts w:hint="eastAsia" w:ascii="仿宋_GB2312" w:hAnsi="仿宋_GB2312" w:eastAsia="仿宋_GB2312" w:cs="仿宋_GB2312"/>
                <w:color w:val="000000"/>
                <w:kern w:val="0"/>
                <w:szCs w:val="21"/>
              </w:rPr>
            </w:pPr>
            <w:r>
              <w:rPr>
                <w:rFonts w:hint="default" w:ascii="仿宋_GB2312" w:hAnsi="仿宋_GB2312" w:eastAsia="仿宋_GB2312" w:cs="仿宋_GB2312"/>
                <w:color w:val="000000"/>
                <w:kern w:val="0"/>
                <w:szCs w:val="21"/>
                <w:lang w:val="en-US" w:eastAsia="zh-CN"/>
              </w:rPr>
              <w:t>2</w:t>
            </w:r>
          </w:p>
        </w:tc>
        <w:tc>
          <w:tcPr>
            <w:tcW w:w="9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kern w:val="0"/>
                <w:szCs w:val="21"/>
              </w:rPr>
            </w:pPr>
            <w:r>
              <w:rPr>
                <w:rFonts w:hint="eastAsia" w:ascii="宋体" w:hAnsi="宋体" w:eastAsia="宋体" w:cs="宋体"/>
                <w:i w:val="0"/>
                <w:iCs w:val="0"/>
                <w:color w:val="000000"/>
                <w:kern w:val="0"/>
                <w:sz w:val="22"/>
                <w:szCs w:val="22"/>
                <w:u w:val="none"/>
                <w:lang w:val="en-US" w:eastAsia="zh-CN" w:bidi="ar"/>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39" w:type="dxa"/>
            <w:vMerge w:val="continue"/>
            <w:vAlign w:val="center"/>
          </w:tcPr>
          <w:p>
            <w:pPr>
              <w:spacing w:line="240" w:lineRule="atLeast"/>
              <w:jc w:val="center"/>
              <w:rPr>
                <w:rFonts w:ascii="仿宋_GB2312" w:hAnsi="仿宋_GB2312" w:eastAsia="仿宋_GB2312" w:cs="仿宋_GB2312"/>
                <w:color w:val="000000"/>
                <w:kern w:val="0"/>
                <w:szCs w:val="21"/>
              </w:rPr>
            </w:pPr>
          </w:p>
        </w:tc>
        <w:tc>
          <w:tcPr>
            <w:tcW w:w="3944" w:type="dxa"/>
            <w:gridSpan w:val="2"/>
            <w:vAlign w:val="center"/>
          </w:tcPr>
          <w:p>
            <w:pPr>
              <w:spacing w:line="32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合计</w:t>
            </w:r>
          </w:p>
        </w:tc>
        <w:tc>
          <w:tcPr>
            <w:tcW w:w="870"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Cs w:val="21"/>
                <w:lang w:val="en-US"/>
              </w:rPr>
            </w:pPr>
            <w:r>
              <w:rPr>
                <w:rFonts w:hint="eastAsia" w:ascii="仿宋_GB2312" w:hAnsi="宋体" w:eastAsia="仿宋_GB2312" w:cs="仿宋_GB2312"/>
                <w:i w:val="0"/>
                <w:iCs w:val="0"/>
                <w:color w:val="000000"/>
                <w:kern w:val="0"/>
                <w:sz w:val="21"/>
                <w:szCs w:val="21"/>
                <w:u w:val="none"/>
                <w:lang w:val="en-US" w:eastAsia="zh-CN" w:bidi="ar"/>
              </w:rPr>
              <w:t>3197</w:t>
            </w:r>
          </w:p>
        </w:tc>
        <w:tc>
          <w:tcPr>
            <w:tcW w:w="1044" w:type="dxa"/>
            <w:vAlign w:val="center"/>
          </w:tcPr>
          <w:p>
            <w:pPr>
              <w:keepNext w:val="0"/>
              <w:keepLines w:val="0"/>
              <w:widowControl/>
              <w:suppressLineNumbers w:val="0"/>
              <w:jc w:val="center"/>
              <w:textAlignment w:val="center"/>
              <w:rPr>
                <w:rFonts w:ascii="仿宋_GB2312" w:hAnsi="仿宋_GB2312" w:eastAsia="仿宋_GB2312" w:cs="仿宋_GB2312"/>
                <w:color w:val="000000"/>
                <w:kern w:val="0"/>
                <w:szCs w:val="21"/>
              </w:rPr>
            </w:pPr>
            <w:r>
              <w:rPr>
                <w:rFonts w:hint="default" w:ascii="仿宋_GB2312" w:hAnsi="宋体" w:eastAsia="仿宋_GB2312" w:cs="仿宋_GB2312"/>
                <w:i w:val="0"/>
                <w:iCs w:val="0"/>
                <w:color w:val="000000"/>
                <w:kern w:val="0"/>
                <w:sz w:val="21"/>
                <w:szCs w:val="21"/>
                <w:u w:val="none"/>
                <w:lang w:val="en-US" w:eastAsia="zh-CN" w:bidi="ar"/>
              </w:rPr>
              <w:t>100%</w:t>
            </w:r>
          </w:p>
        </w:tc>
        <w:tc>
          <w:tcPr>
            <w:tcW w:w="853" w:type="dxa"/>
            <w:vAlign w:val="center"/>
          </w:tcPr>
          <w:p>
            <w:pPr>
              <w:keepNext w:val="0"/>
              <w:keepLines w:val="0"/>
              <w:widowControl/>
              <w:suppressLineNumbers w:val="0"/>
              <w:jc w:val="center"/>
              <w:textAlignment w:val="center"/>
              <w:rPr>
                <w:rFonts w:hint="default" w:ascii="仿宋_GB2312" w:hAnsi="仿宋_GB2312" w:eastAsia="仿宋_GB2312" w:cs="仿宋_GB2312"/>
                <w:color w:val="000000"/>
                <w:kern w:val="0"/>
                <w:szCs w:val="21"/>
                <w:lang w:val="en-US"/>
              </w:rPr>
            </w:pPr>
            <w:r>
              <w:rPr>
                <w:rFonts w:hint="eastAsia" w:ascii="仿宋_GB2312" w:hAnsi="宋体" w:eastAsia="仿宋_GB2312" w:cs="仿宋_GB2312"/>
                <w:i w:val="0"/>
                <w:iCs w:val="0"/>
                <w:color w:val="000000"/>
                <w:kern w:val="0"/>
                <w:sz w:val="21"/>
                <w:szCs w:val="21"/>
                <w:u w:val="none"/>
                <w:lang w:val="en-US" w:eastAsia="zh-CN" w:bidi="ar"/>
              </w:rPr>
              <w:t>158</w:t>
            </w:r>
          </w:p>
        </w:tc>
        <w:tc>
          <w:tcPr>
            <w:tcW w:w="915" w:type="dxa"/>
            <w:tcBorders>
              <w:top w:val="single" w:color="auto" w:sz="4" w:space="0"/>
            </w:tcBorders>
            <w:vAlign w:val="center"/>
          </w:tcPr>
          <w:p>
            <w:pPr>
              <w:keepNext w:val="0"/>
              <w:keepLines w:val="0"/>
              <w:widowControl/>
              <w:suppressLineNumbers w:val="0"/>
              <w:jc w:val="center"/>
              <w:textAlignment w:val="center"/>
              <w:rPr>
                <w:rFonts w:ascii="仿宋_GB2312" w:hAnsi="仿宋_GB2312" w:eastAsia="仿宋_GB2312" w:cs="仿宋_GB2312"/>
                <w:color w:val="000000"/>
                <w:kern w:val="0"/>
                <w:szCs w:val="21"/>
              </w:rPr>
            </w:pPr>
            <w:r>
              <w:rPr>
                <w:rFonts w:hint="default" w:ascii="仿宋_GB2312" w:hAnsi="宋体" w:eastAsia="仿宋_GB2312" w:cs="仿宋_GB2312"/>
                <w:i w:val="0"/>
                <w:iCs w:val="0"/>
                <w:color w:val="000000"/>
                <w:kern w:val="0"/>
                <w:sz w:val="21"/>
                <w:szCs w:val="21"/>
                <w:u w:val="none"/>
                <w:lang w:val="en-US" w:eastAsia="zh-CN" w:bidi="ar"/>
              </w:rPr>
              <w:t>100%</w:t>
            </w:r>
          </w:p>
        </w:tc>
      </w:tr>
    </w:tbl>
    <w:p>
      <w:pPr>
        <w:keepNext w:val="0"/>
        <w:keepLines w:val="0"/>
        <w:pageBreakBefore w:val="0"/>
        <w:widowControl/>
        <w:kinsoku/>
        <w:wordWrap/>
        <w:overflowPunct/>
        <w:topLinePunct w:val="0"/>
        <w:autoSpaceDE/>
        <w:autoSpaceDN/>
        <w:bidi w:val="0"/>
        <w:adjustRightInd/>
        <w:snapToGrid/>
        <w:spacing w:before="313" w:beforeLines="100" w:line="576" w:lineRule="exact"/>
        <w:ind w:firstLine="640" w:firstLineChars="200"/>
        <w:jc w:val="left"/>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rPr>
        <w:t>七、教学计划表</w:t>
      </w:r>
    </w:p>
    <w:p>
      <w:pPr>
        <w:widowControl/>
        <w:spacing w:line="576" w:lineRule="exact"/>
        <w:ind w:firstLine="640" w:firstLineChars="200"/>
        <w:jc w:val="left"/>
        <w:rPr>
          <w:rFonts w:ascii="黑体" w:hAnsi="黑体" w:eastAsia="黑体" w:cs="Times New Roman"/>
          <w:szCs w:val="21"/>
        </w:rPr>
      </w:pPr>
      <w:r>
        <w:rPr>
          <w:rFonts w:hint="eastAsia" w:ascii="仿宋_GB2312" w:hAnsi="仿宋" w:eastAsia="仿宋_GB2312" w:cs="宋体"/>
          <w:kern w:val="0"/>
          <w:sz w:val="32"/>
          <w:szCs w:val="32"/>
        </w:rPr>
        <w:t>本专业教学计划见表4。</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表4：网络营销与直播电商专业教学计划</w:t>
      </w:r>
    </w:p>
    <w:tbl>
      <w:tblPr>
        <w:tblStyle w:val="24"/>
        <w:tblW w:w="11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40"/>
        <w:gridCol w:w="1319"/>
        <w:gridCol w:w="2043"/>
        <w:gridCol w:w="373"/>
        <w:gridCol w:w="653"/>
        <w:gridCol w:w="586"/>
        <w:gridCol w:w="590"/>
        <w:gridCol w:w="560"/>
        <w:gridCol w:w="582"/>
        <w:gridCol w:w="646"/>
        <w:gridCol w:w="488"/>
        <w:gridCol w:w="425"/>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481" w:hRule="atLeast"/>
          <w:jc w:val="center"/>
        </w:trPr>
        <w:tc>
          <w:tcPr>
            <w:tcW w:w="409" w:type="dxa"/>
            <w:vMerge w:val="restart"/>
            <w:vAlign w:val="center"/>
          </w:tcPr>
          <w:p>
            <w:pPr>
              <w:widowControl/>
              <w:spacing w:line="240" w:lineRule="exact"/>
              <w:jc w:val="center"/>
              <w:rPr>
                <w:rFonts w:ascii="仿宋_GB2312" w:hAnsi="Calibri" w:eastAsia="仿宋_GB2312" w:cs="Times New Roman"/>
                <w:color w:val="000000"/>
                <w:kern w:val="0"/>
                <w:sz w:val="18"/>
                <w:szCs w:val="18"/>
              </w:rPr>
            </w:pPr>
            <w:bookmarkStart w:id="1" w:name="OLE_LINK1"/>
            <w:r>
              <w:rPr>
                <w:rFonts w:hint="eastAsia" w:ascii="仿宋_GB2312" w:hAnsi="Calibri" w:eastAsia="仿宋_GB2312" w:cs="Times New Roman"/>
                <w:color w:val="000000"/>
                <w:kern w:val="0"/>
                <w:sz w:val="18"/>
                <w:szCs w:val="18"/>
              </w:rPr>
              <w:t>课程平台</w:t>
            </w: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课程  系列</w:t>
            </w:r>
          </w:p>
        </w:tc>
        <w:tc>
          <w:tcPr>
            <w:tcW w:w="1319"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课程代码</w:t>
            </w:r>
          </w:p>
        </w:tc>
        <w:tc>
          <w:tcPr>
            <w:tcW w:w="2043"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课程名称</w:t>
            </w:r>
          </w:p>
        </w:tc>
        <w:tc>
          <w:tcPr>
            <w:tcW w:w="373"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课程性质</w:t>
            </w:r>
          </w:p>
        </w:tc>
        <w:tc>
          <w:tcPr>
            <w:tcW w:w="653"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考核方式</w:t>
            </w:r>
          </w:p>
        </w:tc>
        <w:tc>
          <w:tcPr>
            <w:tcW w:w="586" w:type="dxa"/>
            <w:vMerge w:val="restart"/>
            <w:vAlign w:val="center"/>
          </w:tcPr>
          <w:p>
            <w:pPr>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总 学 分</w:t>
            </w:r>
          </w:p>
        </w:tc>
        <w:tc>
          <w:tcPr>
            <w:tcW w:w="590" w:type="dxa"/>
            <w:vMerge w:val="restart"/>
            <w:vAlign w:val="center"/>
          </w:tcPr>
          <w:p>
            <w:pPr>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总</w:t>
            </w:r>
          </w:p>
          <w:p>
            <w:pPr>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学 时</w:t>
            </w:r>
          </w:p>
        </w:tc>
        <w:tc>
          <w:tcPr>
            <w:tcW w:w="2276" w:type="dxa"/>
            <w:gridSpan w:val="4"/>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学时分配</w:t>
            </w:r>
          </w:p>
        </w:tc>
        <w:tc>
          <w:tcPr>
            <w:tcW w:w="425"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周学时数</w:t>
            </w:r>
          </w:p>
        </w:tc>
        <w:tc>
          <w:tcPr>
            <w:tcW w:w="567"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439" w:hRule="atLeast"/>
          <w:jc w:val="center"/>
        </w:trPr>
        <w:tc>
          <w:tcPr>
            <w:tcW w:w="409" w:type="dxa"/>
            <w:vMerge w:val="continue"/>
            <w:vAlign w:val="center"/>
          </w:tcPr>
          <w:p>
            <w:pPr>
              <w:widowControl/>
              <w:jc w:val="left"/>
              <w:rPr>
                <w:rFonts w:ascii="仿宋_GB2312" w:hAnsi="Calibri" w:eastAsia="仿宋_GB2312" w:cs="Times New Roman"/>
                <w:color w:val="000000"/>
                <w:kern w:val="0"/>
                <w:sz w:val="18"/>
                <w:szCs w:val="18"/>
              </w:rPr>
            </w:pPr>
          </w:p>
        </w:tc>
        <w:tc>
          <w:tcPr>
            <w:tcW w:w="440" w:type="dxa"/>
            <w:vMerge w:val="continue"/>
            <w:vAlign w:val="center"/>
          </w:tcPr>
          <w:p>
            <w:pPr>
              <w:widowControl/>
              <w:jc w:val="left"/>
              <w:rPr>
                <w:rFonts w:ascii="仿宋_GB2312" w:hAnsi="Calibri" w:eastAsia="仿宋_GB2312" w:cs="Times New Roman"/>
                <w:color w:val="000000"/>
                <w:kern w:val="0"/>
                <w:sz w:val="18"/>
                <w:szCs w:val="18"/>
              </w:rPr>
            </w:pPr>
          </w:p>
        </w:tc>
        <w:tc>
          <w:tcPr>
            <w:tcW w:w="1319" w:type="dxa"/>
            <w:vMerge w:val="continue"/>
            <w:vAlign w:val="center"/>
          </w:tcPr>
          <w:p>
            <w:pPr>
              <w:widowControl/>
              <w:jc w:val="left"/>
              <w:rPr>
                <w:rFonts w:ascii="仿宋_GB2312" w:hAnsi="Calibri" w:eastAsia="仿宋_GB2312" w:cs="Times New Roman"/>
                <w:color w:val="000000"/>
                <w:kern w:val="0"/>
                <w:sz w:val="18"/>
                <w:szCs w:val="18"/>
              </w:rPr>
            </w:pPr>
          </w:p>
        </w:tc>
        <w:tc>
          <w:tcPr>
            <w:tcW w:w="2043" w:type="dxa"/>
            <w:vMerge w:val="continue"/>
            <w:vAlign w:val="center"/>
          </w:tcPr>
          <w:p>
            <w:pPr>
              <w:widowControl/>
              <w:jc w:val="left"/>
              <w:rPr>
                <w:rFonts w:ascii="仿宋_GB2312" w:hAnsi="Calibri" w:eastAsia="仿宋_GB2312" w:cs="Times New Roman"/>
                <w:color w:val="000000"/>
                <w:kern w:val="0"/>
                <w:sz w:val="18"/>
                <w:szCs w:val="18"/>
              </w:rPr>
            </w:pPr>
          </w:p>
        </w:tc>
        <w:tc>
          <w:tcPr>
            <w:tcW w:w="373" w:type="dxa"/>
            <w:vMerge w:val="continue"/>
            <w:vAlign w:val="center"/>
          </w:tcPr>
          <w:p>
            <w:pPr>
              <w:widowControl/>
              <w:jc w:val="left"/>
              <w:rPr>
                <w:rFonts w:ascii="仿宋_GB2312" w:hAnsi="Calibri" w:eastAsia="仿宋_GB2312" w:cs="Times New Roman"/>
                <w:color w:val="000000"/>
                <w:kern w:val="0"/>
                <w:sz w:val="18"/>
                <w:szCs w:val="18"/>
              </w:rPr>
            </w:pPr>
          </w:p>
        </w:tc>
        <w:tc>
          <w:tcPr>
            <w:tcW w:w="653" w:type="dxa"/>
            <w:vMerge w:val="continue"/>
            <w:vAlign w:val="center"/>
          </w:tcPr>
          <w:p>
            <w:pPr>
              <w:widowControl/>
              <w:jc w:val="left"/>
              <w:rPr>
                <w:rFonts w:ascii="仿宋_GB2312" w:hAnsi="Calibri" w:eastAsia="仿宋_GB2312" w:cs="Times New Roman"/>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142" w:type="dxa"/>
            <w:gridSpan w:val="2"/>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课堂</w:t>
            </w:r>
          </w:p>
        </w:tc>
        <w:tc>
          <w:tcPr>
            <w:tcW w:w="646"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课外实践</w:t>
            </w:r>
          </w:p>
        </w:tc>
        <w:tc>
          <w:tcPr>
            <w:tcW w:w="488"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自主学习</w:t>
            </w:r>
          </w:p>
        </w:tc>
        <w:tc>
          <w:tcPr>
            <w:tcW w:w="425" w:type="dxa"/>
            <w:vMerge w:val="continue"/>
            <w:vAlign w:val="center"/>
          </w:tcPr>
          <w:p>
            <w:pPr>
              <w:widowControl/>
              <w:jc w:val="left"/>
              <w:rPr>
                <w:rFonts w:ascii="仿宋_GB2312" w:hAnsi="Calibri" w:eastAsia="仿宋_GB2312" w:cs="Times New Roman"/>
                <w:color w:val="000000"/>
                <w:kern w:val="0"/>
                <w:sz w:val="18"/>
                <w:szCs w:val="18"/>
              </w:rPr>
            </w:pPr>
          </w:p>
        </w:tc>
        <w:tc>
          <w:tcPr>
            <w:tcW w:w="567" w:type="dxa"/>
            <w:vMerge w:val="continue"/>
            <w:vAlign w:val="center"/>
          </w:tcPr>
          <w:p>
            <w:pPr>
              <w:widowControl/>
              <w:jc w:val="left"/>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667" w:hRule="atLeast"/>
          <w:jc w:val="center"/>
        </w:trPr>
        <w:tc>
          <w:tcPr>
            <w:tcW w:w="409" w:type="dxa"/>
            <w:vMerge w:val="continue"/>
            <w:vAlign w:val="center"/>
          </w:tcPr>
          <w:p>
            <w:pPr>
              <w:widowControl/>
              <w:jc w:val="left"/>
              <w:rPr>
                <w:rFonts w:ascii="仿宋_GB2312" w:hAnsi="Calibri" w:eastAsia="仿宋_GB2312" w:cs="Times New Roman"/>
                <w:color w:val="000000"/>
                <w:kern w:val="0"/>
                <w:sz w:val="18"/>
                <w:szCs w:val="18"/>
              </w:rPr>
            </w:pPr>
          </w:p>
        </w:tc>
        <w:tc>
          <w:tcPr>
            <w:tcW w:w="440" w:type="dxa"/>
            <w:vMerge w:val="continue"/>
            <w:vAlign w:val="center"/>
          </w:tcPr>
          <w:p>
            <w:pPr>
              <w:widowControl/>
              <w:jc w:val="left"/>
              <w:rPr>
                <w:rFonts w:ascii="仿宋_GB2312" w:hAnsi="Calibri" w:eastAsia="仿宋_GB2312" w:cs="Times New Roman"/>
                <w:color w:val="000000"/>
                <w:kern w:val="0"/>
                <w:sz w:val="18"/>
                <w:szCs w:val="18"/>
              </w:rPr>
            </w:pPr>
          </w:p>
        </w:tc>
        <w:tc>
          <w:tcPr>
            <w:tcW w:w="1319" w:type="dxa"/>
            <w:vMerge w:val="continue"/>
            <w:vAlign w:val="center"/>
          </w:tcPr>
          <w:p>
            <w:pPr>
              <w:widowControl/>
              <w:jc w:val="left"/>
              <w:rPr>
                <w:rFonts w:ascii="仿宋_GB2312" w:hAnsi="Calibri" w:eastAsia="仿宋_GB2312" w:cs="Times New Roman"/>
                <w:color w:val="000000"/>
                <w:kern w:val="0"/>
                <w:sz w:val="18"/>
                <w:szCs w:val="18"/>
              </w:rPr>
            </w:pPr>
          </w:p>
        </w:tc>
        <w:tc>
          <w:tcPr>
            <w:tcW w:w="2043" w:type="dxa"/>
            <w:vMerge w:val="continue"/>
            <w:vAlign w:val="center"/>
          </w:tcPr>
          <w:p>
            <w:pPr>
              <w:widowControl/>
              <w:jc w:val="left"/>
              <w:rPr>
                <w:rFonts w:ascii="仿宋_GB2312" w:hAnsi="Calibri" w:eastAsia="仿宋_GB2312" w:cs="Times New Roman"/>
                <w:color w:val="000000"/>
                <w:kern w:val="0"/>
                <w:sz w:val="18"/>
                <w:szCs w:val="18"/>
              </w:rPr>
            </w:pPr>
          </w:p>
        </w:tc>
        <w:tc>
          <w:tcPr>
            <w:tcW w:w="373" w:type="dxa"/>
            <w:vMerge w:val="continue"/>
            <w:vAlign w:val="center"/>
          </w:tcPr>
          <w:p>
            <w:pPr>
              <w:widowControl/>
              <w:jc w:val="left"/>
              <w:rPr>
                <w:rFonts w:ascii="仿宋_GB2312" w:hAnsi="Calibri" w:eastAsia="仿宋_GB2312" w:cs="Times New Roman"/>
                <w:color w:val="000000"/>
                <w:kern w:val="0"/>
                <w:sz w:val="18"/>
                <w:szCs w:val="18"/>
              </w:rPr>
            </w:pPr>
          </w:p>
        </w:tc>
        <w:tc>
          <w:tcPr>
            <w:tcW w:w="653" w:type="dxa"/>
            <w:vMerge w:val="continue"/>
            <w:vAlign w:val="center"/>
          </w:tcPr>
          <w:p>
            <w:pPr>
              <w:widowControl/>
              <w:jc w:val="left"/>
              <w:rPr>
                <w:rFonts w:ascii="仿宋_GB2312" w:hAnsi="Calibri" w:eastAsia="仿宋_GB2312" w:cs="Times New Roman"/>
                <w:color w:val="000000"/>
                <w:kern w:val="0"/>
                <w:sz w:val="18"/>
                <w:szCs w:val="18"/>
              </w:rPr>
            </w:pPr>
          </w:p>
        </w:tc>
        <w:tc>
          <w:tcPr>
            <w:tcW w:w="586"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59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560" w:type="dxa"/>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讲授</w:t>
            </w:r>
          </w:p>
        </w:tc>
        <w:tc>
          <w:tcPr>
            <w:tcW w:w="582" w:type="dxa"/>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实  训</w:t>
            </w:r>
          </w:p>
        </w:tc>
        <w:tc>
          <w:tcPr>
            <w:tcW w:w="646"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488"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425" w:type="dxa"/>
            <w:vMerge w:val="continue"/>
            <w:vAlign w:val="center"/>
          </w:tcPr>
          <w:p>
            <w:pPr>
              <w:widowControl/>
              <w:jc w:val="left"/>
              <w:rPr>
                <w:rFonts w:ascii="仿宋_GB2312" w:hAnsi="Calibri" w:eastAsia="仿宋_GB2312" w:cs="Times New Roman"/>
                <w:color w:val="000000"/>
                <w:kern w:val="0"/>
                <w:sz w:val="18"/>
                <w:szCs w:val="18"/>
              </w:rPr>
            </w:pPr>
          </w:p>
        </w:tc>
        <w:tc>
          <w:tcPr>
            <w:tcW w:w="567" w:type="dxa"/>
            <w:vMerge w:val="continue"/>
            <w:vAlign w:val="center"/>
          </w:tcPr>
          <w:p>
            <w:pPr>
              <w:widowControl/>
              <w:jc w:val="left"/>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543" w:hRule="atLeast"/>
          <w:jc w:val="center"/>
        </w:trPr>
        <w:tc>
          <w:tcPr>
            <w:tcW w:w="409" w:type="dxa"/>
            <w:vMerge w:val="restart"/>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通识教育平台</w:t>
            </w: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思想政治系列</w:t>
            </w:r>
          </w:p>
        </w:tc>
        <w:tc>
          <w:tcPr>
            <w:tcW w:w="1319"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sz w:val="18"/>
                <w:szCs w:val="18"/>
              </w:rPr>
              <w:t>B3600001101B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思想道德与法治</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8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54</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24</w:t>
            </w: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76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FF0000"/>
                <w:kern w:val="0"/>
                <w:sz w:val="18"/>
                <w:szCs w:val="18"/>
              </w:rPr>
            </w:pPr>
            <w:r>
              <w:rPr>
                <w:rFonts w:hint="eastAsia" w:ascii="仿宋_GB2312" w:eastAsia="仿宋_GB2312"/>
                <w:color w:val="FF0000"/>
                <w:sz w:val="18"/>
                <w:szCs w:val="18"/>
              </w:rPr>
              <w:t>B3600001109B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毛泽东思想和中国特色社会主义理论体系概论</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36</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w:t>
            </w: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76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FF0000"/>
                <w:kern w:val="0"/>
                <w:sz w:val="18"/>
                <w:szCs w:val="18"/>
              </w:rPr>
            </w:pPr>
            <w:r>
              <w:rPr>
                <w:rFonts w:hint="eastAsia" w:ascii="仿宋_GB2312" w:eastAsia="仿宋_GB2312"/>
                <w:color w:val="FF0000"/>
                <w:sz w:val="18"/>
                <w:szCs w:val="18"/>
              </w:rPr>
              <w:t>B3600001108B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习近平新时代中国特色社会主义思想概论</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考试</w:t>
            </w:r>
          </w:p>
        </w:tc>
        <w:tc>
          <w:tcPr>
            <w:tcW w:w="58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54</w:t>
            </w:r>
          </w:p>
        </w:tc>
        <w:tc>
          <w:tcPr>
            <w:tcW w:w="560" w:type="dxa"/>
            <w:vAlign w:val="center"/>
          </w:tcPr>
          <w:p>
            <w:pPr>
              <w:widowControl/>
              <w:jc w:val="center"/>
              <w:rPr>
                <w:rFonts w:ascii="仿宋_GB2312" w:hAnsi="仿宋" w:eastAsia="仿宋_GB2312"/>
                <w:color w:val="000000"/>
                <w:kern w:val="0"/>
                <w:sz w:val="18"/>
                <w:szCs w:val="18"/>
              </w:rPr>
            </w:pPr>
            <w:r>
              <w:rPr>
                <w:rFonts w:ascii="仿宋_GB2312" w:hAnsi="仿宋" w:eastAsia="仿宋_GB2312"/>
                <w:color w:val="000000"/>
                <w:kern w:val="0"/>
                <w:sz w:val="18"/>
                <w:szCs w:val="18"/>
              </w:rPr>
              <w:t>48</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r>
              <w:rPr>
                <w:rFonts w:ascii="仿宋_GB2312" w:eastAsia="仿宋_GB2312"/>
                <w:color w:val="000000"/>
                <w:kern w:val="0"/>
                <w:sz w:val="18"/>
                <w:szCs w:val="18"/>
              </w:rPr>
              <w:t>6</w:t>
            </w: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72"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000000"/>
                <w:kern w:val="0"/>
                <w:sz w:val="18"/>
                <w:szCs w:val="18"/>
              </w:rPr>
            </w:pPr>
            <w:r>
              <w:rPr>
                <w:rFonts w:ascii="仿宋_GB2312" w:eastAsia="仿宋_GB2312"/>
                <w:color w:val="000000"/>
                <w:kern w:val="0"/>
                <w:sz w:val="18"/>
                <w:szCs w:val="18"/>
              </w:rPr>
              <w:t>B</w:t>
            </w:r>
            <w:r>
              <w:rPr>
                <w:rFonts w:hint="eastAsia" w:ascii="仿宋_GB2312" w:eastAsia="仿宋_GB2312"/>
                <w:color w:val="000000"/>
                <w:kern w:val="0"/>
                <w:sz w:val="18"/>
                <w:szCs w:val="18"/>
              </w:rPr>
              <w:t>3600</w:t>
            </w:r>
            <w:r>
              <w:rPr>
                <w:rFonts w:ascii="仿宋_GB2312" w:eastAsia="仿宋_GB2312"/>
                <w:color w:val="000000"/>
                <w:kern w:val="0"/>
                <w:sz w:val="18"/>
                <w:szCs w:val="18"/>
              </w:rPr>
              <w:t>00</w:t>
            </w:r>
            <w:r>
              <w:rPr>
                <w:rFonts w:hint="eastAsia" w:ascii="仿宋_GB2312" w:eastAsia="仿宋_GB2312"/>
                <w:color w:val="000000"/>
                <w:kern w:val="0"/>
                <w:sz w:val="18"/>
                <w:szCs w:val="18"/>
              </w:rPr>
              <w:t>1104B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形势与政策（1）</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widowControl/>
              <w:spacing w:line="240" w:lineRule="exact"/>
              <w:jc w:val="center"/>
              <w:rPr>
                <w:rFonts w:ascii="仿宋_GB2312" w:eastAsia="仿宋_GB2312"/>
                <w:color w:val="000000"/>
                <w:kern w:val="0"/>
                <w:sz w:val="18"/>
                <w:szCs w:val="18"/>
              </w:rPr>
            </w:pP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000000"/>
                <w:kern w:val="0"/>
                <w:sz w:val="18"/>
                <w:szCs w:val="18"/>
              </w:rPr>
            </w:pPr>
            <w:r>
              <w:rPr>
                <w:rFonts w:ascii="仿宋_GB2312" w:eastAsia="仿宋_GB2312"/>
                <w:color w:val="000000"/>
                <w:kern w:val="0"/>
                <w:sz w:val="18"/>
                <w:szCs w:val="18"/>
              </w:rPr>
              <w:t>B</w:t>
            </w:r>
            <w:r>
              <w:rPr>
                <w:rFonts w:hint="eastAsia" w:ascii="仿宋_GB2312" w:eastAsia="仿宋_GB2312"/>
                <w:color w:val="000000"/>
                <w:kern w:val="0"/>
                <w:sz w:val="18"/>
                <w:szCs w:val="18"/>
              </w:rPr>
              <w:t>3600</w:t>
            </w:r>
            <w:r>
              <w:rPr>
                <w:rFonts w:ascii="仿宋_GB2312" w:eastAsia="仿宋_GB2312"/>
                <w:color w:val="000000"/>
                <w:kern w:val="0"/>
                <w:sz w:val="18"/>
                <w:szCs w:val="18"/>
              </w:rPr>
              <w:t>00</w:t>
            </w:r>
            <w:r>
              <w:rPr>
                <w:rFonts w:hint="eastAsia" w:ascii="仿宋_GB2312" w:eastAsia="仿宋_GB2312"/>
                <w:color w:val="000000"/>
                <w:kern w:val="0"/>
                <w:sz w:val="18"/>
                <w:szCs w:val="18"/>
              </w:rPr>
              <w:t>1105B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形势与政策（2）</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spacing w:line="240" w:lineRule="exact"/>
              <w:jc w:val="center"/>
              <w:rPr>
                <w:rFonts w:ascii="仿宋_GB2312" w:eastAsia="仿宋_GB2312"/>
                <w:color w:val="000000"/>
                <w:kern w:val="0"/>
                <w:sz w:val="18"/>
                <w:szCs w:val="18"/>
              </w:rPr>
            </w:pP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8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000000"/>
                <w:kern w:val="0"/>
                <w:sz w:val="18"/>
                <w:szCs w:val="18"/>
              </w:rPr>
            </w:pPr>
            <w:r>
              <w:rPr>
                <w:rFonts w:ascii="仿宋_GB2312" w:eastAsia="仿宋_GB2312"/>
                <w:color w:val="000000"/>
                <w:kern w:val="0"/>
                <w:sz w:val="18"/>
                <w:szCs w:val="18"/>
              </w:rPr>
              <w:t>B</w:t>
            </w:r>
            <w:r>
              <w:rPr>
                <w:rFonts w:hint="eastAsia" w:ascii="仿宋_GB2312" w:eastAsia="仿宋_GB2312"/>
                <w:color w:val="000000"/>
                <w:kern w:val="0"/>
                <w:sz w:val="18"/>
                <w:szCs w:val="18"/>
              </w:rPr>
              <w:t>3600</w:t>
            </w:r>
            <w:r>
              <w:rPr>
                <w:rFonts w:ascii="仿宋_GB2312" w:eastAsia="仿宋_GB2312"/>
                <w:color w:val="000000"/>
                <w:kern w:val="0"/>
                <w:sz w:val="18"/>
                <w:szCs w:val="18"/>
              </w:rPr>
              <w:t>00</w:t>
            </w:r>
            <w:r>
              <w:rPr>
                <w:rFonts w:hint="eastAsia" w:ascii="仿宋_GB2312" w:eastAsia="仿宋_GB2312"/>
                <w:color w:val="000000"/>
                <w:kern w:val="0"/>
                <w:sz w:val="18"/>
                <w:szCs w:val="18"/>
              </w:rPr>
              <w:t>1106B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形势与政策（3）</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spacing w:line="240" w:lineRule="exact"/>
              <w:jc w:val="center"/>
              <w:rPr>
                <w:rFonts w:ascii="仿宋_GB2312" w:eastAsia="仿宋_GB2312"/>
                <w:color w:val="000000"/>
                <w:kern w:val="0"/>
                <w:sz w:val="18"/>
                <w:szCs w:val="18"/>
              </w:rPr>
            </w:pP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vAlign w:val="center"/>
          </w:tcPr>
          <w:p>
            <w:pPr>
              <w:widowControl/>
              <w:spacing w:line="240" w:lineRule="exact"/>
              <w:rPr>
                <w:rFonts w:ascii="仿宋_GB2312" w:eastAsia="仿宋_GB2312"/>
                <w:color w:val="000000"/>
                <w:kern w:val="0"/>
                <w:sz w:val="18"/>
                <w:szCs w:val="18"/>
              </w:rPr>
            </w:pPr>
            <w:r>
              <w:rPr>
                <w:rFonts w:ascii="仿宋_GB2312" w:eastAsia="仿宋_GB2312"/>
                <w:color w:val="000000"/>
                <w:kern w:val="0"/>
                <w:sz w:val="18"/>
                <w:szCs w:val="18"/>
              </w:rPr>
              <w:t>B</w:t>
            </w:r>
            <w:r>
              <w:rPr>
                <w:rFonts w:hint="eastAsia" w:ascii="仿宋_GB2312" w:eastAsia="仿宋_GB2312"/>
                <w:color w:val="000000"/>
                <w:kern w:val="0"/>
                <w:sz w:val="18"/>
                <w:szCs w:val="18"/>
              </w:rPr>
              <w:t>3600</w:t>
            </w:r>
            <w:r>
              <w:rPr>
                <w:rFonts w:ascii="仿宋_GB2312" w:eastAsia="仿宋_GB2312"/>
                <w:color w:val="000000"/>
                <w:kern w:val="0"/>
                <w:sz w:val="18"/>
                <w:szCs w:val="18"/>
              </w:rPr>
              <w:t>00</w:t>
            </w:r>
            <w:r>
              <w:rPr>
                <w:rFonts w:hint="eastAsia" w:ascii="仿宋_GB2312" w:eastAsia="仿宋_GB2312"/>
                <w:color w:val="000000"/>
                <w:kern w:val="0"/>
                <w:sz w:val="18"/>
                <w:szCs w:val="18"/>
              </w:rPr>
              <w:t>1107B</w:t>
            </w:r>
          </w:p>
        </w:tc>
        <w:tc>
          <w:tcPr>
            <w:tcW w:w="2043" w:type="dxa"/>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形势与政策（4）</w:t>
            </w:r>
          </w:p>
        </w:tc>
        <w:tc>
          <w:tcPr>
            <w:tcW w:w="37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widowControl/>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6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582" w:type="dxa"/>
            <w:vAlign w:val="center"/>
          </w:tcPr>
          <w:p>
            <w:pPr>
              <w:widowControl/>
              <w:spacing w:line="240" w:lineRule="exact"/>
              <w:jc w:val="center"/>
              <w:rPr>
                <w:rFonts w:ascii="仿宋_GB2312" w:eastAsia="仿宋_GB2312"/>
                <w:color w:val="000000"/>
                <w:kern w:val="0"/>
                <w:sz w:val="18"/>
                <w:szCs w:val="18"/>
              </w:rPr>
            </w:pPr>
          </w:p>
        </w:tc>
        <w:tc>
          <w:tcPr>
            <w:tcW w:w="646" w:type="dxa"/>
            <w:vAlign w:val="center"/>
          </w:tcPr>
          <w:p>
            <w:pPr>
              <w:widowControl/>
              <w:spacing w:line="240" w:lineRule="exact"/>
              <w:jc w:val="center"/>
              <w:rPr>
                <w:rFonts w:ascii="仿宋_GB2312" w:eastAsia="仿宋_GB2312"/>
                <w:color w:val="000000"/>
                <w:kern w:val="0"/>
                <w:sz w:val="18"/>
                <w:szCs w:val="18"/>
              </w:rPr>
            </w:pPr>
          </w:p>
        </w:tc>
        <w:tc>
          <w:tcPr>
            <w:tcW w:w="488" w:type="dxa"/>
            <w:vAlign w:val="center"/>
          </w:tcPr>
          <w:p>
            <w:pPr>
              <w:widowControl/>
              <w:spacing w:line="240" w:lineRule="exact"/>
              <w:jc w:val="center"/>
              <w:rPr>
                <w:rFonts w:ascii="仿宋_GB2312" w:eastAsia="仿宋_GB2312"/>
                <w:color w:val="000000"/>
                <w:kern w:val="0"/>
                <w:sz w:val="18"/>
                <w:szCs w:val="18"/>
              </w:rPr>
            </w:pPr>
          </w:p>
        </w:tc>
        <w:tc>
          <w:tcPr>
            <w:tcW w:w="425"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2</w:t>
            </w:r>
          </w:p>
        </w:tc>
        <w:tc>
          <w:tcPr>
            <w:tcW w:w="567" w:type="dxa"/>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tcBorders>
              <w:bottom w:val="single" w:color="auto" w:sz="4" w:space="0"/>
            </w:tcBorders>
            <w:shd w:val="clear" w:color="000000" w:fill="DB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小计</w:t>
            </w:r>
          </w:p>
        </w:tc>
        <w:tc>
          <w:tcPr>
            <w:tcW w:w="586" w:type="dxa"/>
            <w:tcBorders>
              <w:bottom w:val="single" w:color="auto" w:sz="4" w:space="0"/>
            </w:tcBorders>
            <w:shd w:val="clear" w:color="000000" w:fill="DBEEF3"/>
            <w:vAlign w:val="center"/>
          </w:tcPr>
          <w:p>
            <w:pPr>
              <w:widowControl/>
              <w:jc w:val="center"/>
              <w:rPr>
                <w:rFonts w:ascii="仿宋_GB2312" w:hAnsi="仿宋" w:eastAsia="仿宋_GB2312"/>
                <w:color w:val="000000"/>
                <w:kern w:val="0"/>
                <w:sz w:val="18"/>
                <w:szCs w:val="18"/>
              </w:rPr>
            </w:pPr>
            <w:r>
              <w:rPr>
                <w:rFonts w:ascii="仿宋_GB2312" w:hAnsi="仿宋" w:eastAsia="仿宋_GB2312"/>
                <w:color w:val="000000"/>
                <w:kern w:val="0"/>
                <w:sz w:val="18"/>
                <w:szCs w:val="18"/>
              </w:rPr>
              <w:t>9</w:t>
            </w:r>
          </w:p>
        </w:tc>
        <w:tc>
          <w:tcPr>
            <w:tcW w:w="590" w:type="dxa"/>
            <w:tcBorders>
              <w:bottom w:val="single" w:color="auto" w:sz="4" w:space="0"/>
            </w:tcBorders>
            <w:shd w:val="clear" w:color="000000" w:fill="DBEEF3"/>
            <w:vAlign w:val="center"/>
          </w:tcPr>
          <w:p>
            <w:pPr>
              <w:widowControl/>
              <w:jc w:val="center"/>
              <w:rPr>
                <w:rFonts w:ascii="仿宋_GB2312" w:hAnsi="等线" w:eastAsia="仿宋_GB2312"/>
                <w:color w:val="000000"/>
                <w:kern w:val="0"/>
                <w:sz w:val="18"/>
                <w:szCs w:val="18"/>
              </w:rPr>
            </w:pPr>
            <w:r>
              <w:rPr>
                <w:rFonts w:hint="eastAsia" w:ascii="仿宋_GB2312" w:hAnsi="等线" w:eastAsia="仿宋_GB2312"/>
                <w:color w:val="000000"/>
                <w:sz w:val="18"/>
                <w:szCs w:val="18"/>
              </w:rPr>
              <w:t>176</w:t>
            </w:r>
          </w:p>
        </w:tc>
        <w:tc>
          <w:tcPr>
            <w:tcW w:w="560" w:type="dxa"/>
            <w:tcBorders>
              <w:bottom w:val="single" w:color="auto" w:sz="4" w:space="0"/>
            </w:tcBorders>
            <w:shd w:val="clear" w:color="000000" w:fill="DBEEF3"/>
            <w:vAlign w:val="center"/>
          </w:tcPr>
          <w:p>
            <w:pPr>
              <w:jc w:val="center"/>
              <w:rPr>
                <w:rFonts w:ascii="仿宋_GB2312" w:hAnsi="等线" w:eastAsia="仿宋_GB2312"/>
                <w:color w:val="000000"/>
                <w:sz w:val="18"/>
                <w:szCs w:val="18"/>
              </w:rPr>
            </w:pPr>
            <w:r>
              <w:rPr>
                <w:rFonts w:hint="eastAsia" w:ascii="仿宋_GB2312" w:hAnsi="等线" w:eastAsia="仿宋_GB2312"/>
                <w:color w:val="000000"/>
                <w:sz w:val="18"/>
                <w:szCs w:val="18"/>
              </w:rPr>
              <w:t>142</w:t>
            </w:r>
          </w:p>
        </w:tc>
        <w:tc>
          <w:tcPr>
            <w:tcW w:w="582" w:type="dxa"/>
            <w:tcBorders>
              <w:bottom w:val="single" w:color="auto" w:sz="4" w:space="0"/>
            </w:tcBorders>
            <w:shd w:val="clear" w:color="000000" w:fill="DBEEF3"/>
            <w:vAlign w:val="center"/>
          </w:tcPr>
          <w:p>
            <w:pPr>
              <w:jc w:val="center"/>
              <w:rPr>
                <w:rFonts w:ascii="仿宋_GB2312" w:hAnsi="等线" w:eastAsia="仿宋_GB2312"/>
                <w:color w:val="000000"/>
                <w:sz w:val="18"/>
                <w:szCs w:val="18"/>
              </w:rPr>
            </w:pPr>
            <w:r>
              <w:rPr>
                <w:rFonts w:hint="eastAsia" w:ascii="仿宋_GB2312" w:hAnsi="等线" w:eastAsia="仿宋_GB2312"/>
                <w:color w:val="000000"/>
                <w:sz w:val="18"/>
                <w:szCs w:val="18"/>
              </w:rPr>
              <w:t>　</w:t>
            </w:r>
          </w:p>
        </w:tc>
        <w:tc>
          <w:tcPr>
            <w:tcW w:w="646" w:type="dxa"/>
            <w:tcBorders>
              <w:bottom w:val="single" w:color="auto" w:sz="4" w:space="0"/>
            </w:tcBorders>
            <w:shd w:val="clear" w:color="000000" w:fill="DBEEF3"/>
            <w:vAlign w:val="center"/>
          </w:tcPr>
          <w:p>
            <w:pPr>
              <w:jc w:val="center"/>
              <w:rPr>
                <w:rFonts w:ascii="仿宋_GB2312" w:hAnsi="等线" w:eastAsia="仿宋_GB2312"/>
                <w:color w:val="000000"/>
                <w:sz w:val="18"/>
                <w:szCs w:val="18"/>
              </w:rPr>
            </w:pPr>
            <w:r>
              <w:rPr>
                <w:rFonts w:hint="eastAsia" w:ascii="仿宋_GB2312" w:hAnsi="等线" w:eastAsia="仿宋_GB2312"/>
                <w:color w:val="000000"/>
                <w:sz w:val="18"/>
                <w:szCs w:val="18"/>
              </w:rPr>
              <w:t>34</w:t>
            </w:r>
          </w:p>
        </w:tc>
        <w:tc>
          <w:tcPr>
            <w:tcW w:w="488" w:type="dxa"/>
            <w:tcBorders>
              <w:bottom w:val="single" w:color="auto" w:sz="4" w:space="0"/>
            </w:tcBorders>
            <w:shd w:val="clear" w:color="000000" w:fill="DBEEF3"/>
            <w:vAlign w:val="center"/>
          </w:tcPr>
          <w:p>
            <w:pPr>
              <w:widowControl/>
              <w:jc w:val="center"/>
              <w:rPr>
                <w:rFonts w:ascii="仿宋_GB2312" w:hAnsi="仿宋" w:eastAsia="仿宋_GB2312"/>
                <w:color w:val="000000"/>
                <w:kern w:val="0"/>
                <w:sz w:val="18"/>
                <w:szCs w:val="18"/>
              </w:rPr>
            </w:pPr>
          </w:p>
        </w:tc>
        <w:tc>
          <w:tcPr>
            <w:tcW w:w="425" w:type="dxa"/>
            <w:tcBorders>
              <w:bottom w:val="single" w:color="auto" w:sz="4" w:space="0"/>
            </w:tcBorders>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bottom w:val="single" w:color="auto" w:sz="4" w:space="0"/>
            </w:tcBorders>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9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公共基础系列</w:t>
            </w: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B3500001201B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大学英语（1）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80"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B3500001202B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大学英语（2）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72"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B3500001203B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大学语文（1）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20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B3500001204B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大学语文（2）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18"/>
                <w:szCs w:val="18"/>
              </w:rPr>
            </w:pPr>
            <w:r>
              <w:rPr>
                <w:rFonts w:hint="eastAsia" w:ascii="仿宋_GB2312" w:hAnsi="仿宋" w:eastAsia="仿宋_GB2312"/>
                <w:kern w:val="0"/>
                <w:sz w:val="18"/>
                <w:szCs w:val="18"/>
              </w:rPr>
              <w:t>22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18"/>
                <w:szCs w:val="18"/>
              </w:rPr>
            </w:pPr>
            <w:r>
              <w:rPr>
                <w:rFonts w:hint="eastAsia" w:ascii="仿宋_GB2312" w:hAnsi="仿宋" w:eastAsia="仿宋_GB2312"/>
                <w:kern w:val="0"/>
                <w:sz w:val="18"/>
                <w:szCs w:val="18"/>
              </w:rPr>
              <w:t>1</w:t>
            </w:r>
            <w:r>
              <w:rPr>
                <w:rFonts w:ascii="仿宋_GB2312" w:hAnsi="仿宋" w:eastAsia="仿宋_GB2312"/>
                <w:kern w:val="0"/>
                <w:sz w:val="18"/>
                <w:szCs w:val="18"/>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18"/>
                <w:szCs w:val="18"/>
              </w:rPr>
            </w:pPr>
            <w:r>
              <w:rPr>
                <w:rFonts w:hint="eastAsia" w:ascii="仿宋_GB2312" w:hAnsi="仿宋" w:eastAsia="仿宋_GB2312"/>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B3200001205B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大学体育（1）</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考试</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B3200001206B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大学体育（2）</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B3200001207B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大学体育（3）</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6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B3600001210B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军事理论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30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B1400001211B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大学生心理健康</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B3300001212B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职业生涯与发展规划</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15</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11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B3300001213B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劳动教育理论</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16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16</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eastAsia="仿宋_GB2312"/>
                <w:color w:val="000000"/>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B3300001214B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国家安全教育</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r>
              <w:rPr>
                <w:rFonts w:ascii="仿宋_GB2312" w:hAnsi="仿宋" w:eastAsia="仿宋_GB2312"/>
                <w:color w:val="000000"/>
                <w:kern w:val="0"/>
                <w:sz w:val="18"/>
                <w:szCs w:val="18"/>
              </w:rPr>
              <w:t>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r>
              <w:rPr>
                <w:rFonts w:ascii="仿宋_GB2312" w:hAnsi="仿宋" w:eastAsia="仿宋_GB2312"/>
                <w:color w:val="000000"/>
                <w:kern w:val="0"/>
                <w:sz w:val="18"/>
                <w:szCs w:val="18"/>
              </w:rPr>
              <w:t>6</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B3300001215B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创业基础</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34</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26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B3300001216B</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就业指导</w:t>
            </w:r>
          </w:p>
        </w:tc>
        <w:tc>
          <w:tcPr>
            <w:tcW w:w="3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24</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16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w:t>
            </w:r>
          </w:p>
        </w:tc>
        <w:tc>
          <w:tcPr>
            <w:tcW w:w="567" w:type="dxa"/>
            <w:tcBorders>
              <w:top w:val="single" w:color="auto" w:sz="4" w:space="0"/>
              <w:left w:val="single" w:color="auto" w:sz="4" w:space="0"/>
              <w:bottom w:val="single" w:color="auto" w:sz="4" w:space="0"/>
            </w:tcBorders>
            <w:vAlign w:val="center"/>
          </w:tcPr>
          <w:p>
            <w:pPr>
              <w:widowControl/>
              <w:jc w:val="center"/>
              <w:rPr>
                <w:rFonts w:ascii="仿宋_GB2312" w:hAnsi="仿宋" w:eastAsia="仿宋_GB2312"/>
                <w:kern w:val="0"/>
                <w:sz w:val="18"/>
                <w:szCs w:val="18"/>
              </w:rPr>
            </w:pPr>
            <w:r>
              <w:rPr>
                <w:rFonts w:ascii="仿宋_GB2312" w:hAnsi="仿宋" w:eastAsia="仿宋_GB2312"/>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shd w:val="clear" w:color="000000" w:fill="DBEEF3"/>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小计</w:t>
            </w:r>
          </w:p>
        </w:tc>
        <w:tc>
          <w:tcPr>
            <w:tcW w:w="586" w:type="dxa"/>
            <w:shd w:val="clear" w:color="000000" w:fill="DBEEF3"/>
            <w:vAlign w:val="center"/>
          </w:tcPr>
          <w:p>
            <w:pPr>
              <w:widowControl/>
              <w:jc w:val="center"/>
              <w:rPr>
                <w:rFonts w:hint="eastAsia" w:ascii="仿宋_GB2312" w:hAnsi="仿宋" w:eastAsia="仿宋_GB2312"/>
                <w:color w:val="000000"/>
                <w:kern w:val="0"/>
                <w:sz w:val="18"/>
                <w:szCs w:val="18"/>
                <w:lang w:eastAsia="zh-CN"/>
              </w:rPr>
            </w:pPr>
            <w:r>
              <w:rPr>
                <w:rFonts w:hint="eastAsia" w:ascii="仿宋_GB2312" w:hAnsi="仿宋" w:eastAsia="仿宋_GB2312"/>
                <w:color w:val="000000"/>
                <w:kern w:val="0"/>
                <w:sz w:val="18"/>
                <w:szCs w:val="18"/>
              </w:rPr>
              <w:t>2</w:t>
            </w:r>
            <w:r>
              <w:rPr>
                <w:rFonts w:hint="eastAsia" w:ascii="仿宋_GB2312" w:hAnsi="仿宋" w:eastAsia="仿宋_GB2312"/>
                <w:color w:val="000000"/>
                <w:kern w:val="0"/>
                <w:sz w:val="18"/>
                <w:szCs w:val="18"/>
                <w:lang w:val="en-US" w:eastAsia="zh-CN"/>
              </w:rPr>
              <w:t>4</w:t>
            </w:r>
          </w:p>
        </w:tc>
        <w:tc>
          <w:tcPr>
            <w:tcW w:w="590" w:type="dxa"/>
            <w:shd w:val="clear" w:color="000000" w:fill="DBEEF3"/>
            <w:vAlign w:val="center"/>
          </w:tcPr>
          <w:p>
            <w:pPr>
              <w:keepNext w:val="0"/>
              <w:keepLines w:val="0"/>
              <w:widowControl/>
              <w:suppressLineNumbers w:val="0"/>
              <w:jc w:val="center"/>
              <w:textAlignment w:val="center"/>
              <w:rPr>
                <w:rFonts w:ascii="仿宋_GB2312" w:hAnsi="仿宋" w:eastAsia="仿宋_GB2312"/>
                <w:color w:val="000000"/>
                <w:kern w:val="0"/>
                <w:sz w:val="11"/>
                <w:szCs w:val="11"/>
              </w:rPr>
            </w:pPr>
            <w:r>
              <w:rPr>
                <w:rFonts w:hint="eastAsia" w:ascii="宋体" w:hAnsi="宋体" w:eastAsia="宋体" w:cs="宋体"/>
                <w:i w:val="0"/>
                <w:iCs w:val="0"/>
                <w:color w:val="000000"/>
                <w:kern w:val="0"/>
                <w:sz w:val="16"/>
                <w:szCs w:val="16"/>
                <w:u w:val="none"/>
                <w:lang w:val="en-US" w:eastAsia="zh-CN" w:bidi="ar"/>
              </w:rPr>
              <w:t>399</w:t>
            </w:r>
          </w:p>
        </w:tc>
        <w:tc>
          <w:tcPr>
            <w:tcW w:w="560" w:type="dxa"/>
            <w:shd w:val="clear" w:color="000000" w:fill="DBEEF3"/>
            <w:vAlign w:val="center"/>
          </w:tcPr>
          <w:p>
            <w:pPr>
              <w:keepNext w:val="0"/>
              <w:keepLines w:val="0"/>
              <w:widowControl/>
              <w:suppressLineNumbers w:val="0"/>
              <w:jc w:val="center"/>
              <w:textAlignment w:val="center"/>
              <w:rPr>
                <w:rFonts w:ascii="仿宋_GB2312" w:hAnsi="仿宋" w:eastAsia="仿宋_GB2312"/>
                <w:color w:val="000000"/>
                <w:kern w:val="0"/>
                <w:sz w:val="11"/>
                <w:szCs w:val="11"/>
              </w:rPr>
            </w:pPr>
            <w:r>
              <w:rPr>
                <w:rFonts w:hint="eastAsia" w:ascii="宋体" w:hAnsi="宋体" w:eastAsia="宋体" w:cs="宋体"/>
                <w:i w:val="0"/>
                <w:iCs w:val="0"/>
                <w:color w:val="000000"/>
                <w:kern w:val="0"/>
                <w:sz w:val="16"/>
                <w:szCs w:val="16"/>
                <w:u w:val="none"/>
                <w:lang w:val="en-US" w:eastAsia="zh-CN" w:bidi="ar"/>
              </w:rPr>
              <w:t>221</w:t>
            </w:r>
          </w:p>
        </w:tc>
        <w:tc>
          <w:tcPr>
            <w:tcW w:w="582" w:type="dxa"/>
            <w:shd w:val="clear" w:color="000000" w:fill="DBEEF3"/>
            <w:vAlign w:val="center"/>
          </w:tcPr>
          <w:p>
            <w:pPr>
              <w:keepNext w:val="0"/>
              <w:keepLines w:val="0"/>
              <w:widowControl/>
              <w:suppressLineNumbers w:val="0"/>
              <w:jc w:val="center"/>
              <w:textAlignment w:val="center"/>
              <w:rPr>
                <w:rFonts w:ascii="仿宋_GB2312" w:hAnsi="仿宋" w:eastAsia="仿宋_GB2312"/>
                <w:color w:val="000000"/>
                <w:kern w:val="0"/>
                <w:sz w:val="11"/>
                <w:szCs w:val="11"/>
              </w:rPr>
            </w:pPr>
            <w:r>
              <w:rPr>
                <w:rFonts w:hint="eastAsia" w:ascii="宋体" w:hAnsi="宋体" w:eastAsia="宋体" w:cs="宋体"/>
                <w:i w:val="0"/>
                <w:iCs w:val="0"/>
                <w:color w:val="000000"/>
                <w:kern w:val="0"/>
                <w:sz w:val="16"/>
                <w:szCs w:val="16"/>
                <w:u w:val="none"/>
                <w:lang w:val="en-US" w:eastAsia="zh-CN" w:bidi="ar"/>
              </w:rPr>
              <w:t>164</w:t>
            </w:r>
          </w:p>
        </w:tc>
        <w:tc>
          <w:tcPr>
            <w:tcW w:w="646" w:type="dxa"/>
            <w:shd w:val="clear" w:color="000000" w:fill="DBEEF3"/>
            <w:vAlign w:val="center"/>
          </w:tcPr>
          <w:p>
            <w:pPr>
              <w:keepNext w:val="0"/>
              <w:keepLines w:val="0"/>
              <w:widowControl/>
              <w:suppressLineNumbers w:val="0"/>
              <w:jc w:val="center"/>
              <w:textAlignment w:val="center"/>
              <w:rPr>
                <w:rFonts w:ascii="仿宋_GB2312" w:hAnsi="仿宋" w:eastAsia="仿宋_GB2312"/>
                <w:color w:val="000000"/>
                <w:kern w:val="0"/>
                <w:sz w:val="11"/>
                <w:szCs w:val="11"/>
              </w:rPr>
            </w:pPr>
            <w:r>
              <w:rPr>
                <w:rFonts w:hint="eastAsia" w:ascii="宋体" w:hAnsi="宋体" w:eastAsia="宋体" w:cs="宋体"/>
                <w:i w:val="0"/>
                <w:iCs w:val="0"/>
                <w:color w:val="000000"/>
                <w:kern w:val="0"/>
                <w:sz w:val="16"/>
                <w:szCs w:val="16"/>
                <w:u w:val="none"/>
                <w:lang w:val="en-US" w:eastAsia="zh-CN" w:bidi="ar"/>
              </w:rPr>
              <w:t>14</w:t>
            </w:r>
          </w:p>
        </w:tc>
        <w:tc>
          <w:tcPr>
            <w:tcW w:w="488" w:type="dxa"/>
            <w:shd w:val="clear" w:color="000000" w:fill="DBEEF3"/>
            <w:vAlign w:val="center"/>
          </w:tcPr>
          <w:p>
            <w:pPr>
              <w:keepNext w:val="0"/>
              <w:keepLines w:val="0"/>
              <w:widowControl/>
              <w:suppressLineNumbers w:val="0"/>
              <w:jc w:val="center"/>
              <w:textAlignment w:val="center"/>
              <w:rPr>
                <w:rFonts w:ascii="仿宋_GB2312" w:hAnsi="仿宋" w:eastAsia="仿宋_GB2312"/>
                <w:color w:val="000000"/>
                <w:kern w:val="0"/>
                <w:sz w:val="11"/>
                <w:szCs w:val="11"/>
              </w:rPr>
            </w:pPr>
            <w:r>
              <w:rPr>
                <w:rFonts w:hint="eastAsia" w:ascii="宋体" w:hAnsi="宋体" w:eastAsia="宋体" w:cs="宋体"/>
                <w:i w:val="0"/>
                <w:iCs w:val="0"/>
                <w:color w:val="000000"/>
                <w:kern w:val="0"/>
                <w:sz w:val="16"/>
                <w:szCs w:val="16"/>
                <w:u w:val="none"/>
                <w:lang w:val="en-US" w:eastAsia="zh-CN" w:bidi="ar"/>
              </w:rPr>
              <w:t>0</w:t>
            </w:r>
          </w:p>
        </w:tc>
        <w:tc>
          <w:tcPr>
            <w:tcW w:w="425" w:type="dxa"/>
            <w:shd w:val="clear" w:color="000000" w:fill="DBEEF3"/>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67" w:type="dxa"/>
            <w:shd w:val="clear" w:color="000000" w:fill="DBEEF3"/>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p>
          <w:p>
            <w:pPr>
              <w:widowControl/>
              <w:spacing w:line="240" w:lineRule="exact"/>
              <w:jc w:val="center"/>
              <w:rPr>
                <w:rFonts w:ascii="仿宋_GB2312" w:hAnsi="Calibri" w:eastAsia="仿宋_GB2312" w:cs="Times New Roman"/>
                <w:color w:val="000000"/>
                <w:kern w:val="0"/>
                <w:sz w:val="18"/>
                <w:szCs w:val="18"/>
              </w:rPr>
            </w:pPr>
          </w:p>
          <w:p>
            <w:pPr>
              <w:widowControl/>
              <w:spacing w:line="240" w:lineRule="exact"/>
              <w:jc w:val="center"/>
              <w:rPr>
                <w:rFonts w:ascii="仿宋_GB2312" w:hAnsi="Calibri" w:eastAsia="仿宋_GB2312" w:cs="Times New Roman"/>
                <w:color w:val="000000"/>
                <w:kern w:val="0"/>
                <w:sz w:val="18"/>
                <w:szCs w:val="18"/>
              </w:rPr>
            </w:pPr>
          </w:p>
          <w:p>
            <w:pPr>
              <w:widowControl/>
              <w:spacing w:line="240" w:lineRule="exact"/>
              <w:jc w:val="center"/>
              <w:rPr>
                <w:rFonts w:ascii="仿宋_GB2312" w:hAnsi="Calibri" w:eastAsia="仿宋_GB2312" w:cs="Times New Roman"/>
                <w:color w:val="000000"/>
                <w:kern w:val="0"/>
                <w:sz w:val="18"/>
                <w:szCs w:val="18"/>
              </w:rPr>
            </w:pPr>
          </w:p>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人文社会科学素养系列</w:t>
            </w: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BEY00001301X</w:t>
            </w:r>
          </w:p>
        </w:tc>
        <w:tc>
          <w:tcPr>
            <w:tcW w:w="2043" w:type="dxa"/>
            <w:tcBorders>
              <w:top w:val="single" w:color="auto" w:sz="4" w:space="0"/>
              <w:left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马克思主义的时代解读</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18　</w:t>
            </w:r>
          </w:p>
        </w:tc>
        <w:tc>
          <w:tcPr>
            <w:tcW w:w="560"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18</w:t>
            </w:r>
          </w:p>
        </w:tc>
        <w:tc>
          <w:tcPr>
            <w:tcW w:w="425"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BEY00001302X</w:t>
            </w:r>
          </w:p>
        </w:tc>
        <w:tc>
          <w:tcPr>
            <w:tcW w:w="2043" w:type="dxa"/>
            <w:tcBorders>
              <w:lef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习近平新时代中国特色社会主义思想</w:t>
            </w:r>
          </w:p>
        </w:tc>
        <w:tc>
          <w:tcPr>
            <w:tcW w:w="373" w:type="dxa"/>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24</w:t>
            </w:r>
          </w:p>
        </w:tc>
        <w:tc>
          <w:tcPr>
            <w:tcW w:w="560" w:type="dxa"/>
            <w:vAlign w:val="center"/>
          </w:tcPr>
          <w:p>
            <w:pPr>
              <w:widowControl/>
              <w:jc w:val="center"/>
              <w:rPr>
                <w:rFonts w:ascii="仿宋_GB2312" w:hAnsi="仿宋" w:eastAsia="仿宋_GB2312"/>
                <w:color w:val="000000"/>
                <w:kern w:val="0"/>
                <w:sz w:val="18"/>
                <w:szCs w:val="18"/>
              </w:rPr>
            </w:pPr>
          </w:p>
        </w:tc>
        <w:tc>
          <w:tcPr>
            <w:tcW w:w="582" w:type="dxa"/>
            <w:vAlign w:val="center"/>
          </w:tcPr>
          <w:p>
            <w:pPr>
              <w:widowControl/>
              <w:jc w:val="center"/>
              <w:rPr>
                <w:rFonts w:ascii="仿宋_GB2312" w:hAnsi="仿宋" w:eastAsia="仿宋_GB2312"/>
                <w:color w:val="000000"/>
                <w:kern w:val="0"/>
                <w:sz w:val="18"/>
                <w:szCs w:val="18"/>
              </w:rPr>
            </w:pPr>
          </w:p>
        </w:tc>
        <w:tc>
          <w:tcPr>
            <w:tcW w:w="646" w:type="dxa"/>
            <w:vAlign w:val="center"/>
          </w:tcPr>
          <w:p>
            <w:pPr>
              <w:widowControl/>
              <w:jc w:val="center"/>
              <w:rPr>
                <w:rFonts w:ascii="仿宋_GB2312" w:hAnsi="仿宋" w:eastAsia="仿宋_GB2312"/>
                <w:color w:val="000000"/>
                <w:kern w:val="0"/>
                <w:sz w:val="18"/>
                <w:szCs w:val="18"/>
              </w:rPr>
            </w:pPr>
          </w:p>
        </w:tc>
        <w:tc>
          <w:tcPr>
            <w:tcW w:w="488"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24</w:t>
            </w:r>
          </w:p>
        </w:tc>
        <w:tc>
          <w:tcPr>
            <w:tcW w:w="425" w:type="dxa"/>
            <w:vAlign w:val="center"/>
          </w:tcPr>
          <w:p>
            <w:pPr>
              <w:widowControl/>
              <w:spacing w:line="240" w:lineRule="exact"/>
              <w:jc w:val="center"/>
              <w:rPr>
                <w:rFonts w:ascii="仿宋_GB2312" w:eastAsia="仿宋_GB2312"/>
                <w:color w:val="000000"/>
                <w:kern w:val="0"/>
                <w:sz w:val="18"/>
                <w:szCs w:val="18"/>
              </w:rPr>
            </w:pPr>
          </w:p>
        </w:tc>
        <w:tc>
          <w:tcPr>
            <w:tcW w:w="567" w:type="dxa"/>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BEY00001303X</w:t>
            </w:r>
          </w:p>
        </w:tc>
        <w:tc>
          <w:tcPr>
            <w:tcW w:w="2043" w:type="dxa"/>
            <w:tcBorders>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创新中国</w:t>
            </w:r>
          </w:p>
        </w:tc>
        <w:tc>
          <w:tcPr>
            <w:tcW w:w="373" w:type="dxa"/>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20</w:t>
            </w:r>
          </w:p>
        </w:tc>
        <w:tc>
          <w:tcPr>
            <w:tcW w:w="56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20</w:t>
            </w:r>
          </w:p>
        </w:tc>
        <w:tc>
          <w:tcPr>
            <w:tcW w:w="425" w:type="dxa"/>
            <w:tcBorders>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BEY00001304X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中国古代史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BEY00001305X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中国近现代史纲要</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BEY00001306X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中华传统文化之文学瑰宝</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BEY00001307X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中国现代文学名家名作</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BEY00001308X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经济学原理（上）：中国故事</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BEY00001309X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经济学原理（下）：全球视角</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18</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BEY00001310X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大学生公民素质教育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17</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17</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BEY00001311X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艺术导论</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BEY00001312X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音乐鉴赏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35</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35</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BEY00001313X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舞蹈鉴赏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33</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BEY00001314X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美术鉴赏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39</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BEY00001315X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影视鉴赏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26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BEY00001316X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戏剧鉴赏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29</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BEY00001317X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戏曲鉴赏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33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BEY00001318X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书法鉴赏</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43</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eastAsia="仿宋_GB2312"/>
                <w:color w:val="000000"/>
                <w:kern w:val="0"/>
                <w:sz w:val="18"/>
                <w:szCs w:val="18"/>
              </w:rPr>
            </w:pP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tcBorders>
              <w:top w:val="single" w:color="auto" w:sz="4" w:space="0"/>
              <w:left w:val="nil"/>
              <w:bottom w:val="single" w:color="auto" w:sz="4" w:space="0"/>
              <w:right w:val="single" w:color="auto" w:sz="4" w:space="0"/>
            </w:tcBorders>
            <w:shd w:val="clear" w:color="auto" w:fill="D9E2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auto" w:fill="D9E2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6</w:t>
            </w:r>
          </w:p>
        </w:tc>
        <w:tc>
          <w:tcPr>
            <w:tcW w:w="590" w:type="dxa"/>
            <w:tcBorders>
              <w:top w:val="single" w:color="auto" w:sz="4" w:space="0"/>
              <w:left w:val="single" w:color="auto" w:sz="4" w:space="0"/>
              <w:bottom w:val="single" w:color="auto" w:sz="4" w:space="0"/>
              <w:right w:val="single" w:color="auto" w:sz="4" w:space="0"/>
            </w:tcBorders>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　</w:t>
            </w:r>
          </w:p>
        </w:tc>
        <w:tc>
          <w:tcPr>
            <w:tcW w:w="560" w:type="dxa"/>
            <w:tcBorders>
              <w:top w:val="single" w:color="auto" w:sz="4" w:space="0"/>
              <w:left w:val="single" w:color="auto" w:sz="4" w:space="0"/>
              <w:bottom w:val="single" w:color="auto" w:sz="4" w:space="0"/>
              <w:right w:val="single" w:color="auto" w:sz="4" w:space="0"/>
            </w:tcBorders>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shd w:val="clear" w:color="000000" w:fill="DA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w:t>
            </w:r>
          </w:p>
        </w:tc>
        <w:tc>
          <w:tcPr>
            <w:tcW w:w="425" w:type="dxa"/>
            <w:tcBorders>
              <w:top w:val="single" w:color="auto" w:sz="4" w:space="0"/>
              <w:left w:val="single" w:color="auto" w:sz="4" w:space="0"/>
              <w:bottom w:val="single" w:color="auto" w:sz="4" w:space="0"/>
              <w:right w:val="single" w:color="auto" w:sz="4" w:space="0"/>
            </w:tcBorders>
            <w:shd w:val="clear" w:color="000000" w:fill="DA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shd w:val="clear" w:color="auto" w:fill="DAEEF3"/>
            <w:vAlign w:val="center"/>
          </w:tcPr>
          <w:p>
            <w:pPr>
              <w:widowControl/>
              <w:spacing w:line="240" w:lineRule="exac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744"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8832" w:type="dxa"/>
            <w:gridSpan w:val="12"/>
            <w:shd w:val="clear" w:color="auto" w:fill="DAEEF3"/>
            <w:vAlign w:val="center"/>
          </w:tcPr>
          <w:p>
            <w:pPr>
              <w:widowControl/>
              <w:spacing w:line="240" w:lineRule="exact"/>
              <w:jc w:val="left"/>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说明：1.每个学生至少选修该系列课程6学分，其中艺术素养课程至少选修2学分。2.表中只列出了该系列部分课程，其他课程见教务处公共选修课程一栏表。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自然科学技术系列</w:t>
            </w: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BEY00001401X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从“愚昧”到“科学”：科学技术简史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32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BEY00001402X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科学启蒙</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43</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43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BEY00001403X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数学史与数学教育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24</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24</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BEY00001404X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物理与人类生活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BEY00001405X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color w:val="000000"/>
                <w:kern w:val="0"/>
                <w:sz w:val="18"/>
                <w:szCs w:val="18"/>
              </w:rPr>
            </w:pPr>
            <w:r>
              <w:rPr>
                <w:rFonts w:hint="eastAsia" w:ascii="仿宋_GB2312" w:eastAsia="仿宋_GB2312"/>
                <w:color w:val="000000"/>
                <w:kern w:val="0"/>
                <w:sz w:val="18"/>
                <w:szCs w:val="18"/>
              </w:rPr>
              <w:t>化学与人类</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27</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BEY00001406X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移动互联网时代的信息安全与防护</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18</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18</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BEY00001407X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微生物与人类健康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BEY00001408X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食品营养与食品安全</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BEY00001409X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奇异的仿生学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13</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13</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BEY00001410X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舌尖上的植物学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31</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31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BEY00001411X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现代自然地理学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26</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26</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BEY00001412X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现代城市生态与环境学</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BEY00001413X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科学通史</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1.5</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27</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27</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BEY00001414X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生命安全与救援</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BEY00001415X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突发事件及自救互救</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22</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22</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BEY00001416X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现场生命急救知识与技能</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BEY00001417X</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大学生恋爱与性健康</w:t>
            </w:r>
          </w:p>
        </w:tc>
        <w:tc>
          <w:tcPr>
            <w:tcW w:w="3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21</w:t>
            </w:r>
          </w:p>
        </w:tc>
        <w:tc>
          <w:tcPr>
            <w:tcW w:w="4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bottom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BEY00001418X</w:t>
            </w:r>
          </w:p>
        </w:tc>
        <w:tc>
          <w:tcPr>
            <w:tcW w:w="2043" w:type="dxa"/>
            <w:tcBorders>
              <w:top w:val="single" w:color="auto" w:sz="4" w:space="0"/>
              <w:left w:val="single" w:color="auto" w:sz="4" w:space="0"/>
              <w:righ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大学生生理健康</w:t>
            </w:r>
          </w:p>
        </w:tc>
        <w:tc>
          <w:tcPr>
            <w:tcW w:w="373"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12</w:t>
            </w:r>
          </w:p>
        </w:tc>
        <w:tc>
          <w:tcPr>
            <w:tcW w:w="560"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582"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646" w:type="dxa"/>
            <w:tcBorders>
              <w:top w:val="single" w:color="auto" w:sz="4" w:space="0"/>
              <w:left w:val="single" w:color="auto" w:sz="4" w:space="0"/>
              <w:right w:val="single" w:color="auto" w:sz="4" w:space="0"/>
            </w:tcBorders>
            <w:noWrap/>
            <w:vAlign w:val="center"/>
          </w:tcPr>
          <w:p>
            <w:pPr>
              <w:widowControl/>
              <w:jc w:val="center"/>
              <w:rPr>
                <w:rFonts w:ascii="仿宋_GB2312" w:hAnsi="仿宋" w:eastAsia="仿宋_GB2312"/>
                <w:color w:val="000000"/>
                <w:kern w:val="0"/>
                <w:sz w:val="18"/>
                <w:szCs w:val="18"/>
              </w:rPr>
            </w:pPr>
          </w:p>
        </w:tc>
        <w:tc>
          <w:tcPr>
            <w:tcW w:w="488" w:type="dxa"/>
            <w:tcBorders>
              <w:top w:val="single" w:color="auto" w:sz="4" w:space="0"/>
              <w:left w:val="single" w:color="auto" w:sz="4" w:space="0"/>
              <w:right w:val="single" w:color="auto" w:sz="4" w:space="0"/>
            </w:tcBorders>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12</w:t>
            </w:r>
          </w:p>
        </w:tc>
        <w:tc>
          <w:tcPr>
            <w:tcW w:w="42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tcBorders>
              <w:top w:val="single" w:color="auto" w:sz="4" w:space="0"/>
              <w:lef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BEY00001419X</w:t>
            </w:r>
          </w:p>
        </w:tc>
        <w:tc>
          <w:tcPr>
            <w:tcW w:w="2043" w:type="dxa"/>
            <w:tcBorders>
              <w:left w:val="single" w:color="auto" w:sz="4" w:space="0"/>
            </w:tcBorders>
            <w:vAlign w:val="center"/>
          </w:tcPr>
          <w:p>
            <w:pPr>
              <w:spacing w:line="240" w:lineRule="exact"/>
              <w:jc w:val="left"/>
              <w:rPr>
                <w:rFonts w:ascii="仿宋_GB2312" w:eastAsia="仿宋_GB2312"/>
                <w:color w:val="000000"/>
                <w:kern w:val="0"/>
                <w:sz w:val="18"/>
                <w:szCs w:val="18"/>
              </w:rPr>
            </w:pPr>
            <w:r>
              <w:rPr>
                <w:rFonts w:hint="eastAsia" w:ascii="仿宋_GB2312" w:eastAsia="仿宋_GB2312"/>
                <w:color w:val="000000"/>
                <w:kern w:val="0"/>
                <w:sz w:val="18"/>
                <w:szCs w:val="18"/>
              </w:rPr>
              <w:t>大学生防艾健康教育</w:t>
            </w:r>
          </w:p>
        </w:tc>
        <w:tc>
          <w:tcPr>
            <w:tcW w:w="373" w:type="dxa"/>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A</w:t>
            </w:r>
          </w:p>
        </w:tc>
        <w:tc>
          <w:tcPr>
            <w:tcW w:w="653" w:type="dxa"/>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考查</w:t>
            </w:r>
          </w:p>
        </w:tc>
        <w:tc>
          <w:tcPr>
            <w:tcW w:w="586"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0.5</w:t>
            </w:r>
          </w:p>
        </w:tc>
        <w:tc>
          <w:tcPr>
            <w:tcW w:w="590"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560" w:type="dxa"/>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582" w:type="dxa"/>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646" w:type="dxa"/>
            <w:noWrap/>
            <w:vAlign w:val="center"/>
          </w:tcPr>
          <w:p>
            <w:pPr>
              <w:widowControl/>
              <w:jc w:val="center"/>
              <w:rPr>
                <w:rFonts w:ascii="仿宋_GB2312" w:hAnsi="仿宋" w:eastAsia="仿宋_GB2312"/>
                <w:color w:val="000000"/>
                <w:kern w:val="0"/>
                <w:sz w:val="18"/>
                <w:szCs w:val="18"/>
              </w:rPr>
            </w:pPr>
            <w:r>
              <w:rPr>
                <w:rFonts w:hint="eastAsia" w:ascii="仿宋_GB2312" w:hAnsi="仿宋" w:eastAsia="仿宋_GB2312"/>
                <w:color w:val="000000"/>
                <w:kern w:val="0"/>
                <w:sz w:val="18"/>
                <w:szCs w:val="18"/>
              </w:rPr>
              <w:t>　</w:t>
            </w:r>
          </w:p>
        </w:tc>
        <w:tc>
          <w:tcPr>
            <w:tcW w:w="488" w:type="dxa"/>
            <w:noWrap/>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10</w:t>
            </w:r>
          </w:p>
        </w:tc>
        <w:tc>
          <w:tcPr>
            <w:tcW w:w="425" w:type="dxa"/>
            <w:vAlign w:val="center"/>
          </w:tcPr>
          <w:p>
            <w:pPr>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vAlign w:val="center"/>
          </w:tcPr>
          <w:p>
            <w:pPr>
              <w:spacing w:line="240" w:lineRule="exact"/>
              <w:jc w:val="center"/>
              <w:rPr>
                <w:rFonts w:ascii="仿宋_GB2312" w:eastAsia="仿宋_GB2312"/>
                <w:color w:val="000000"/>
                <w:kern w:val="0"/>
                <w:sz w:val="18"/>
                <w:szCs w:val="18"/>
              </w:rPr>
            </w:pPr>
            <w:r>
              <w:rPr>
                <w:rFonts w:hint="eastAsia" w:ascii="仿宋_GB2312" w:hAnsi="等线" w:eastAsia="仿宋_GB2312"/>
                <w:color w:val="000000"/>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437"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shd w:val="clear" w:color="000000" w:fill="DBEEF3"/>
            <w:noWrap/>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小计</w:t>
            </w:r>
          </w:p>
        </w:tc>
        <w:tc>
          <w:tcPr>
            <w:tcW w:w="586"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6</w:t>
            </w:r>
          </w:p>
        </w:tc>
        <w:tc>
          <w:tcPr>
            <w:tcW w:w="590"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w:t>
            </w:r>
            <w:r>
              <w:rPr>
                <w:rFonts w:ascii="仿宋_GB2312" w:eastAsia="仿宋_GB2312"/>
                <w:color w:val="000000"/>
                <w:kern w:val="0"/>
                <w:sz w:val="18"/>
                <w:szCs w:val="18"/>
              </w:rPr>
              <w:t>08</w:t>
            </w:r>
          </w:p>
        </w:tc>
        <w:tc>
          <w:tcPr>
            <w:tcW w:w="560"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82"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646"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488"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108</w:t>
            </w:r>
          </w:p>
        </w:tc>
        <w:tc>
          <w:tcPr>
            <w:tcW w:w="425" w:type="dxa"/>
            <w:shd w:val="clear" w:color="000000" w:fill="DBEEF3"/>
            <w:vAlign w:val="center"/>
          </w:tcPr>
          <w:p>
            <w:pPr>
              <w:widowControl/>
              <w:spacing w:line="240" w:lineRule="exact"/>
              <w:jc w:val="center"/>
              <w:rPr>
                <w:rFonts w:ascii="仿宋_GB2312" w:eastAsia="仿宋_GB2312"/>
                <w:color w:val="000000"/>
                <w:kern w:val="0"/>
                <w:sz w:val="18"/>
                <w:szCs w:val="18"/>
              </w:rPr>
            </w:pPr>
            <w:r>
              <w:rPr>
                <w:rFonts w:hint="eastAsia" w:ascii="仿宋_GB2312" w:eastAsia="仿宋_GB2312"/>
                <w:color w:val="000000"/>
                <w:kern w:val="0"/>
                <w:sz w:val="18"/>
                <w:szCs w:val="18"/>
              </w:rPr>
              <w:t>　</w:t>
            </w:r>
          </w:p>
        </w:tc>
        <w:tc>
          <w:tcPr>
            <w:tcW w:w="567" w:type="dxa"/>
            <w:shd w:val="clear" w:color="auto" w:fill="DAEEF3"/>
            <w:vAlign w:val="center"/>
          </w:tcPr>
          <w:p>
            <w:pPr>
              <w:widowControl/>
              <w:spacing w:line="240" w:lineRule="exact"/>
              <w:jc w:val="center"/>
              <w:rPr>
                <w:rFonts w:ascii="仿宋_GB2312" w:eastAsia="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763"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8832" w:type="dxa"/>
            <w:gridSpan w:val="12"/>
            <w:shd w:val="clear" w:color="000000" w:fill="DBEEF3"/>
            <w:noWrap/>
            <w:vAlign w:val="center"/>
          </w:tcPr>
          <w:p>
            <w:pPr>
              <w:widowControl/>
              <w:spacing w:line="240" w:lineRule="exact"/>
              <w:jc w:val="left"/>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说明：1.每个学生至少选修该系列课程6学分。2.表中只列出了该系列部分课程，其他课程见教务处公共选修课程一栏表。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4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合计</w:t>
            </w:r>
          </w:p>
        </w:tc>
        <w:tc>
          <w:tcPr>
            <w:tcW w:w="586" w:type="dxa"/>
            <w:shd w:val="clear" w:color="000000" w:fill="FDE9D9"/>
            <w:noWrap/>
            <w:vAlign w:val="center"/>
          </w:tcPr>
          <w:p>
            <w:pPr>
              <w:keepNext w:val="0"/>
              <w:keepLines w:val="0"/>
              <w:widowControl/>
              <w:suppressLineNumbers w:val="0"/>
              <w:jc w:val="right"/>
              <w:textAlignment w:val="center"/>
              <w:rPr>
                <w:rFonts w:hint="eastAsia" w:ascii="仿宋_GB2312" w:hAnsi="仿宋" w:eastAsia="仿宋_GB2312" w:cs="Times New Roman"/>
                <w:color w:val="000000"/>
                <w:sz w:val="13"/>
                <w:szCs w:val="13"/>
                <w:lang w:eastAsia="zh-CN"/>
              </w:rPr>
            </w:pPr>
            <w:r>
              <w:rPr>
                <w:rFonts w:hint="eastAsia" w:ascii="宋体" w:hAnsi="宋体" w:eastAsia="宋体" w:cs="宋体"/>
                <w:i w:val="0"/>
                <w:iCs w:val="0"/>
                <w:color w:val="000000"/>
                <w:kern w:val="0"/>
                <w:sz w:val="18"/>
                <w:szCs w:val="18"/>
                <w:u w:val="none"/>
                <w:lang w:val="en-US" w:eastAsia="zh-CN" w:bidi="ar"/>
              </w:rPr>
              <w:t>45</w:t>
            </w:r>
          </w:p>
        </w:tc>
        <w:tc>
          <w:tcPr>
            <w:tcW w:w="590" w:type="dxa"/>
            <w:shd w:val="clear" w:color="000000" w:fill="FDE9D9"/>
            <w:noWrap/>
            <w:vAlign w:val="center"/>
          </w:tcPr>
          <w:p>
            <w:pPr>
              <w:keepNext w:val="0"/>
              <w:keepLines w:val="0"/>
              <w:widowControl/>
              <w:suppressLineNumbers w:val="0"/>
              <w:jc w:val="right"/>
              <w:textAlignment w:val="center"/>
              <w:rPr>
                <w:rFonts w:ascii="仿宋_GB2312" w:hAnsi="仿宋" w:eastAsia="仿宋_GB2312" w:cs="Times New Roman"/>
                <w:color w:val="000000"/>
                <w:sz w:val="13"/>
                <w:szCs w:val="13"/>
              </w:rPr>
            </w:pPr>
            <w:r>
              <w:rPr>
                <w:rFonts w:hint="eastAsia" w:ascii="宋体" w:hAnsi="宋体" w:eastAsia="宋体" w:cs="宋体"/>
                <w:i w:val="0"/>
                <w:iCs w:val="0"/>
                <w:color w:val="000000"/>
                <w:kern w:val="0"/>
                <w:sz w:val="18"/>
                <w:szCs w:val="18"/>
                <w:u w:val="none"/>
                <w:lang w:val="en-US" w:eastAsia="zh-CN" w:bidi="ar"/>
              </w:rPr>
              <w:t>791</w:t>
            </w:r>
          </w:p>
        </w:tc>
        <w:tc>
          <w:tcPr>
            <w:tcW w:w="560" w:type="dxa"/>
            <w:shd w:val="clear" w:color="000000" w:fill="FDE9D9"/>
            <w:noWrap/>
            <w:vAlign w:val="center"/>
          </w:tcPr>
          <w:p>
            <w:pPr>
              <w:keepNext w:val="0"/>
              <w:keepLines w:val="0"/>
              <w:widowControl/>
              <w:suppressLineNumbers w:val="0"/>
              <w:jc w:val="right"/>
              <w:textAlignment w:val="center"/>
              <w:rPr>
                <w:rFonts w:ascii="仿宋_GB2312" w:hAnsi="仿宋" w:eastAsia="仿宋_GB2312" w:cs="Times New Roman"/>
                <w:color w:val="000000"/>
                <w:sz w:val="13"/>
                <w:szCs w:val="13"/>
              </w:rPr>
            </w:pPr>
            <w:r>
              <w:rPr>
                <w:rFonts w:hint="eastAsia" w:ascii="宋体" w:hAnsi="宋体" w:eastAsia="宋体" w:cs="宋体"/>
                <w:i w:val="0"/>
                <w:iCs w:val="0"/>
                <w:color w:val="000000"/>
                <w:kern w:val="0"/>
                <w:sz w:val="18"/>
                <w:szCs w:val="18"/>
                <w:u w:val="none"/>
                <w:lang w:val="en-US" w:eastAsia="zh-CN" w:bidi="ar"/>
              </w:rPr>
              <w:t>363</w:t>
            </w:r>
          </w:p>
        </w:tc>
        <w:tc>
          <w:tcPr>
            <w:tcW w:w="582" w:type="dxa"/>
            <w:shd w:val="clear" w:color="000000" w:fill="FDE9D9"/>
            <w:noWrap/>
            <w:vAlign w:val="center"/>
          </w:tcPr>
          <w:p>
            <w:pPr>
              <w:keepNext w:val="0"/>
              <w:keepLines w:val="0"/>
              <w:widowControl/>
              <w:suppressLineNumbers w:val="0"/>
              <w:jc w:val="right"/>
              <w:textAlignment w:val="center"/>
              <w:rPr>
                <w:rFonts w:ascii="仿宋_GB2312" w:hAnsi="仿宋" w:eastAsia="仿宋_GB2312" w:cs="Times New Roman"/>
                <w:color w:val="000000"/>
                <w:sz w:val="13"/>
                <w:szCs w:val="13"/>
              </w:rPr>
            </w:pPr>
            <w:r>
              <w:rPr>
                <w:rFonts w:hint="eastAsia" w:ascii="宋体" w:hAnsi="宋体" w:eastAsia="宋体" w:cs="宋体"/>
                <w:i w:val="0"/>
                <w:iCs w:val="0"/>
                <w:color w:val="000000"/>
                <w:kern w:val="0"/>
                <w:sz w:val="18"/>
                <w:szCs w:val="18"/>
                <w:u w:val="none"/>
                <w:lang w:val="en-US" w:eastAsia="zh-CN" w:bidi="ar"/>
              </w:rPr>
              <w:t>164</w:t>
            </w:r>
          </w:p>
        </w:tc>
        <w:tc>
          <w:tcPr>
            <w:tcW w:w="646" w:type="dxa"/>
            <w:shd w:val="clear" w:color="000000" w:fill="FDE9D9"/>
            <w:noWrap/>
            <w:vAlign w:val="center"/>
          </w:tcPr>
          <w:p>
            <w:pPr>
              <w:keepNext w:val="0"/>
              <w:keepLines w:val="0"/>
              <w:widowControl/>
              <w:suppressLineNumbers w:val="0"/>
              <w:jc w:val="right"/>
              <w:textAlignment w:val="center"/>
              <w:rPr>
                <w:rFonts w:ascii="仿宋_GB2312" w:hAnsi="仿宋" w:eastAsia="仿宋_GB2312" w:cs="Times New Roman"/>
                <w:color w:val="000000"/>
                <w:sz w:val="13"/>
                <w:szCs w:val="13"/>
              </w:rPr>
            </w:pPr>
            <w:r>
              <w:rPr>
                <w:rFonts w:hint="eastAsia" w:ascii="宋体" w:hAnsi="宋体" w:eastAsia="宋体" w:cs="宋体"/>
                <w:i w:val="0"/>
                <w:iCs w:val="0"/>
                <w:color w:val="000000"/>
                <w:kern w:val="0"/>
                <w:sz w:val="18"/>
                <w:szCs w:val="18"/>
                <w:u w:val="none"/>
                <w:lang w:val="en-US" w:eastAsia="zh-CN" w:bidi="ar"/>
              </w:rPr>
              <w:t>48</w:t>
            </w:r>
          </w:p>
        </w:tc>
        <w:tc>
          <w:tcPr>
            <w:tcW w:w="488" w:type="dxa"/>
            <w:shd w:val="clear" w:color="000000" w:fill="FDE9D9"/>
            <w:noWrap/>
            <w:vAlign w:val="center"/>
          </w:tcPr>
          <w:p>
            <w:pPr>
              <w:keepNext w:val="0"/>
              <w:keepLines w:val="0"/>
              <w:widowControl/>
              <w:suppressLineNumbers w:val="0"/>
              <w:jc w:val="right"/>
              <w:textAlignment w:val="center"/>
              <w:rPr>
                <w:rFonts w:ascii="仿宋_GB2312" w:hAnsi="仿宋" w:eastAsia="仿宋_GB2312" w:cs="Times New Roman"/>
                <w:color w:val="000000"/>
                <w:sz w:val="13"/>
                <w:szCs w:val="13"/>
              </w:rPr>
            </w:pPr>
            <w:r>
              <w:rPr>
                <w:rFonts w:hint="eastAsia" w:ascii="宋体" w:hAnsi="宋体" w:eastAsia="宋体" w:cs="宋体"/>
                <w:i w:val="0"/>
                <w:iCs w:val="0"/>
                <w:color w:val="000000"/>
                <w:kern w:val="0"/>
                <w:sz w:val="18"/>
                <w:szCs w:val="18"/>
                <w:u w:val="none"/>
                <w:lang w:val="en-US" w:eastAsia="zh-CN" w:bidi="ar"/>
              </w:rPr>
              <w:t>216</w:t>
            </w:r>
          </w:p>
        </w:tc>
        <w:tc>
          <w:tcPr>
            <w:tcW w:w="425" w:type="dxa"/>
            <w:shd w:val="clear" w:color="000000" w:fill="FDE9D9"/>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　</w:t>
            </w:r>
          </w:p>
        </w:tc>
        <w:tc>
          <w:tcPr>
            <w:tcW w:w="567" w:type="dxa"/>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restart"/>
            <w:vAlign w:val="center"/>
          </w:tcPr>
          <w:p>
            <w:pPr>
              <w:widowControl/>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专业教育平台</w:t>
            </w:r>
          </w:p>
        </w:tc>
        <w:tc>
          <w:tcPr>
            <w:tcW w:w="440" w:type="dxa"/>
            <w:vMerge w:val="restart"/>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专业基础课程系列</w:t>
            </w: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2101B</w:t>
            </w:r>
          </w:p>
        </w:tc>
        <w:tc>
          <w:tcPr>
            <w:tcW w:w="20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电子商务基础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30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30</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2</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图形图像处理</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60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60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网络营销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lang w:eastAsia="zh-CN"/>
              </w:rPr>
            </w:pPr>
            <w:r>
              <w:rPr>
                <w:rFonts w:hint="eastAsia" w:ascii="仿宋_GB2312" w:hAnsi="仿宋" w:eastAsia="仿宋_GB2312" w:cs="Times New Roman"/>
                <w:color w:val="000000"/>
                <w:sz w:val="18"/>
                <w:szCs w:val="18"/>
                <w:lang w:val="en-US" w:eastAsia="zh-CN"/>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68</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_GB2312" w:hAnsi="仿宋" w:eastAsia="仿宋_GB2312" w:cs="Times New Roman"/>
                <w:color w:val="000000"/>
                <w:sz w:val="18"/>
                <w:szCs w:val="18"/>
              </w:rPr>
            </w:pPr>
            <w:r>
              <w:rPr>
                <w:rFonts w:hint="default"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4</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品牌建设与推广</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72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36</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36</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4</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仿宋_GB2312" w:hAnsi="宋体" w:eastAsia="仿宋_GB2312" w:cs="仿宋_GB2312"/>
                <w:color w:val="000000"/>
                <w:kern w:val="0"/>
                <w:sz w:val="18"/>
                <w:szCs w:val="18"/>
                <w:lang w:val="en-US" w:eastAsia="zh-CN" w:bidi="ar"/>
              </w:rPr>
            </w:pPr>
            <w:r>
              <w:rPr>
                <w:rFonts w:hint="eastAsia" w:ascii="仿宋_GB2312" w:hAnsi="宋体" w:eastAsia="仿宋_GB2312" w:cs="仿宋_GB2312"/>
                <w:color w:val="000000"/>
                <w:kern w:val="0"/>
                <w:sz w:val="18"/>
                <w:szCs w:val="1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5</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计算机应用基础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w:t>
            </w:r>
            <w:r>
              <w:rPr>
                <w:rFonts w:ascii="仿宋_GB2312" w:hAnsi="仿宋" w:eastAsia="仿宋_GB2312" w:cs="Times New Roman"/>
                <w:color w:val="000000"/>
                <w:sz w:val="18"/>
                <w:szCs w:val="18"/>
              </w:rPr>
              <w:t>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w:t>
            </w:r>
            <w:r>
              <w:rPr>
                <w:rFonts w:ascii="仿宋_GB2312" w:hAnsi="仿宋" w:eastAsia="仿宋_GB2312" w:cs="Times New Roman"/>
                <w:color w:val="000000"/>
                <w:sz w:val="18"/>
                <w:szCs w:val="18"/>
              </w:rPr>
              <w:t>4</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w:t>
            </w:r>
            <w:r>
              <w:rPr>
                <w:rFonts w:ascii="仿宋_GB2312" w:hAnsi="仿宋" w:eastAsia="仿宋_GB2312" w:cs="Times New Roman"/>
                <w:color w:val="000000"/>
                <w:sz w:val="18"/>
                <w:szCs w:val="18"/>
              </w:rPr>
              <w:t>6</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w:t>
            </w:r>
            <w:r>
              <w:rPr>
                <w:rFonts w:ascii="仿宋_GB2312" w:hAnsi="Calibri" w:eastAsia="仿宋_GB2312" w:cs="Times New Roman"/>
                <w:color w:val="000000"/>
                <w:sz w:val="18"/>
                <w:szCs w:val="18"/>
              </w:rPr>
              <w:t>1</w:t>
            </w:r>
            <w:r>
              <w:rPr>
                <w:rFonts w:hint="eastAsia" w:ascii="仿宋_GB2312" w:hAnsi="Calibri" w:eastAsia="仿宋_GB2312" w:cs="Times New Roman"/>
                <w:color w:val="000000"/>
                <w:sz w:val="18"/>
                <w:szCs w:val="18"/>
              </w:rPr>
              <w:t>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6</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高等数学(</w:t>
            </w:r>
            <w:r>
              <w:rPr>
                <w:rFonts w:ascii="仿宋_GB2312" w:hAnsi="仿宋" w:eastAsia="仿宋_GB2312" w:cs="Times New Roman"/>
                <w:color w:val="000000"/>
                <w:sz w:val="18"/>
                <w:szCs w:val="18"/>
              </w:rPr>
              <w:t>1</w:t>
            </w:r>
            <w:r>
              <w:rPr>
                <w:rFonts w:hint="eastAsia" w:ascii="仿宋_GB2312" w:hAnsi="仿宋" w:eastAsia="仿宋_GB2312" w:cs="Times New Roman"/>
                <w:color w:val="000000"/>
                <w:sz w:val="18"/>
                <w:szCs w:val="18"/>
              </w:rPr>
              <w:t>)</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w:t>
            </w:r>
            <w:r>
              <w:rPr>
                <w:rFonts w:ascii="仿宋_GB2312" w:hAnsi="仿宋" w:eastAsia="仿宋_GB2312" w:cs="Times New Roman"/>
                <w:color w:val="000000"/>
                <w:sz w:val="18"/>
                <w:szCs w:val="18"/>
              </w:rPr>
              <w:t>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30</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rPr>
                <w:rFonts w:ascii="仿宋_GB2312" w:hAnsi="仿宋" w:eastAsia="仿宋_GB2312" w:cs="Times New Roman"/>
                <w:color w:val="000000"/>
                <w:kern w:val="0"/>
                <w:sz w:val="18"/>
                <w:szCs w:val="18"/>
              </w:rPr>
            </w:pPr>
          </w:p>
        </w:tc>
        <w:tc>
          <w:tcPr>
            <w:tcW w:w="440" w:type="dxa"/>
            <w:vMerge w:val="continue"/>
            <w:tcBorders>
              <w:right w:val="single" w:color="auto" w:sz="4" w:space="0"/>
            </w:tcBorders>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w:t>
            </w:r>
            <w:r>
              <w:rPr>
                <w:rFonts w:ascii="仿宋_GB2312" w:hAnsi="Calibri" w:eastAsia="仿宋_GB2312" w:cs="Times New Roman"/>
                <w:color w:val="000000"/>
                <w:sz w:val="18"/>
                <w:szCs w:val="18"/>
              </w:rPr>
              <w:t>1</w:t>
            </w:r>
            <w:r>
              <w:rPr>
                <w:rFonts w:hint="eastAsia" w:ascii="仿宋_GB2312" w:hAnsi="Calibri" w:eastAsia="仿宋_GB2312" w:cs="Times New Roman"/>
                <w:color w:val="000000"/>
                <w:sz w:val="18"/>
                <w:szCs w:val="18"/>
              </w:rPr>
              <w:t>300</w:t>
            </w:r>
            <w:r>
              <w:rPr>
                <w:rFonts w:hint="eastAsia" w:ascii="仿宋_GB2312" w:hAnsi="Calibri" w:eastAsia="仿宋_GB2312" w:cs="Times New Roman"/>
                <w:color w:val="000000"/>
                <w:sz w:val="18"/>
                <w:szCs w:val="18"/>
                <w:lang w:val="en-US" w:eastAsia="zh-CN"/>
              </w:rPr>
              <w:t>3</w:t>
            </w:r>
            <w:r>
              <w:rPr>
                <w:rFonts w:hint="eastAsia" w:ascii="仿宋_GB2312" w:hAnsi="Calibri" w:eastAsia="仿宋_GB2312" w:cs="Times New Roman"/>
                <w:color w:val="000000"/>
                <w:sz w:val="18"/>
                <w:szCs w:val="18"/>
              </w:rPr>
              <w:t>210</w:t>
            </w:r>
            <w:r>
              <w:rPr>
                <w:rFonts w:hint="eastAsia" w:ascii="仿宋_GB2312" w:hAnsi="Calibri" w:eastAsia="仿宋_GB2312" w:cs="Times New Roman"/>
                <w:color w:val="000000"/>
                <w:sz w:val="18"/>
                <w:szCs w:val="18"/>
                <w:lang w:val="en-US" w:eastAsia="zh-CN"/>
              </w:rPr>
              <w:t>7</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高等数学(</w:t>
            </w:r>
            <w:r>
              <w:rPr>
                <w:rFonts w:ascii="仿宋_GB2312" w:hAnsi="仿宋" w:eastAsia="仿宋_GB2312" w:cs="Times New Roman"/>
                <w:color w:val="000000"/>
                <w:sz w:val="18"/>
                <w:szCs w:val="18"/>
              </w:rPr>
              <w:t>2</w:t>
            </w:r>
            <w:r>
              <w:rPr>
                <w:rFonts w:hint="eastAsia" w:ascii="仿宋_GB2312" w:hAnsi="仿宋" w:eastAsia="仿宋_GB2312" w:cs="Times New Roman"/>
                <w:color w:val="000000"/>
                <w:sz w:val="18"/>
                <w:szCs w:val="18"/>
              </w:rPr>
              <w:t>)</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32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32</w:t>
            </w: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jc w:val="left"/>
              <w:rPr>
                <w:rFonts w:ascii="仿宋_GB2312" w:hAnsi="仿宋" w:eastAsia="仿宋_GB2312" w:cs="Times New Roman"/>
                <w:color w:val="000000"/>
                <w:kern w:val="0"/>
                <w:sz w:val="18"/>
                <w:szCs w:val="18"/>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等线" w:eastAsia="仿宋_GB2312" w:cs="Times New Roman"/>
                <w:color w:val="00000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20</w:t>
            </w:r>
          </w:p>
        </w:tc>
        <w:tc>
          <w:tcPr>
            <w:tcW w:w="590"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322</w:t>
            </w:r>
          </w:p>
        </w:tc>
        <w:tc>
          <w:tcPr>
            <w:tcW w:w="560"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176</w:t>
            </w:r>
          </w:p>
        </w:tc>
        <w:tc>
          <w:tcPr>
            <w:tcW w:w="582"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146</w:t>
            </w:r>
          </w:p>
        </w:tc>
        <w:tc>
          <w:tcPr>
            <w:tcW w:w="646"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000000" w:fill="DBEEF3"/>
            <w:vAlign w:val="center"/>
          </w:tcPr>
          <w:p>
            <w:pPr>
              <w:jc w:val="center"/>
              <w:rPr>
                <w:rFonts w:hint="eastAsia" w:ascii="仿宋_GB2312" w:hAnsi="仿宋" w:eastAsia="仿宋_GB2312" w:cs="Times New Roman"/>
                <w:color w:val="000000"/>
                <w:sz w:val="18"/>
                <w:szCs w:val="18"/>
              </w:rPr>
            </w:pPr>
          </w:p>
        </w:tc>
        <w:tc>
          <w:tcPr>
            <w:tcW w:w="567"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jc w:val="center"/>
              <w:rPr>
                <w:rFonts w:hint="eastAsia" w:ascii="仿宋_GB2312" w:hAnsi="仿宋" w:eastAsia="仿宋_GB2312"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专业（核心）课程系列</w:t>
            </w: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2201B</w:t>
            </w:r>
          </w:p>
        </w:tc>
        <w:tc>
          <w:tcPr>
            <w:tcW w:w="2043"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电商平台运营推广</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60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20</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40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color w:val="000000"/>
                <w:sz w:val="18"/>
                <w:szCs w:val="18"/>
                <w:lang w:val="en-US" w:eastAsia="zh-CN"/>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2302</w:t>
            </w:r>
            <w:r>
              <w:rPr>
                <w:rFonts w:hint="eastAsia" w:ascii="仿宋_GB2312" w:hAnsi="Calibri" w:eastAsia="仿宋_GB2312" w:cs="Times New Roman"/>
                <w:color w:val="000000"/>
                <w:sz w:val="18"/>
                <w:szCs w:val="18"/>
                <w:lang w:val="en-US" w:eastAsia="zh-CN"/>
              </w:rPr>
              <w:t>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摄影与构图技巧</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30</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15</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15</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Times New Roman"/>
                <w:color w:val="00000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4"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2203B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电商直播与营销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102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12</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90</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2204B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网店运营实训</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68</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2205B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短视频运营</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34</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17</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17</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2206B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新媒体营销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68</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2208B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信息流推广与流量管理</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68</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34</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2209B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短视频文案创意实训</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34</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17</w:t>
            </w: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17</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2210B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电商直播实训</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102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102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仿宋" w:eastAsia="仿宋_GB2312" w:cs="Times New Roman"/>
                <w:color w:val="000000"/>
                <w:sz w:val="18"/>
                <w:szCs w:val="18"/>
              </w:rPr>
            </w:pPr>
            <w:r>
              <w:rPr>
                <w:rFonts w:hint="default" w:ascii="仿宋_GB2312" w:hAnsi="宋体" w:eastAsia="仿宋_GB2312" w:cs="仿宋_GB2312"/>
                <w:i w:val="0"/>
                <w:iCs w:val="0"/>
                <w:color w:val="000000"/>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221</w:t>
            </w:r>
            <w:r>
              <w:rPr>
                <w:rFonts w:hint="eastAsia" w:ascii="仿宋_GB2312" w:hAnsi="Calibri" w:eastAsia="仿宋_GB2312" w:cs="Times New Roman"/>
                <w:color w:val="000000"/>
                <w:sz w:val="18"/>
                <w:szCs w:val="18"/>
                <w:lang w:val="en-US" w:eastAsia="zh-CN"/>
              </w:rPr>
              <w:t>1</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新媒体实训</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72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72</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4</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0"/>
                <w:sz w:val="18"/>
                <w:szCs w:val="18"/>
                <w:lang w:bidi="ar"/>
              </w:rPr>
            </w:pPr>
            <w:r>
              <w:rPr>
                <w:rFonts w:hint="default" w:ascii="仿宋_GB2312" w:hAnsi="宋体" w:eastAsia="仿宋_GB2312" w:cs="仿宋_GB2312"/>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hint="eastAsia"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221</w:t>
            </w:r>
            <w:r>
              <w:rPr>
                <w:rFonts w:hint="eastAsia" w:ascii="仿宋_GB2312" w:hAnsi="Calibri" w:eastAsia="仿宋_GB2312" w:cs="Times New Roman"/>
                <w:color w:val="000000"/>
                <w:sz w:val="18"/>
                <w:szCs w:val="18"/>
                <w:lang w:val="en-US" w:eastAsia="zh-CN"/>
              </w:rPr>
              <w:t>2</w:t>
            </w:r>
            <w:r>
              <w:rPr>
                <w:rFonts w:hint="eastAsia" w:ascii="仿宋_GB2312" w:hAnsi="Calibri" w:eastAsia="仿宋_GB2312" w:cs="Times New Roman"/>
                <w:color w:val="000000"/>
                <w:sz w:val="18"/>
                <w:szCs w:val="18"/>
              </w:rPr>
              <w:t>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直播操盘与复盘</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kern w:val="2"/>
                <w:sz w:val="18"/>
                <w:szCs w:val="18"/>
                <w:lang w:val="en-US" w:eastAsia="zh-CN" w:bidi="ar-SA"/>
              </w:rPr>
            </w:pPr>
            <w:r>
              <w:rPr>
                <w:rFonts w:hint="eastAsia" w:ascii="仿宋_GB2312" w:hAnsi="仿宋" w:eastAsia="仿宋_GB2312" w:cs="Times New Roman"/>
                <w:color w:val="000000"/>
                <w:sz w:val="18"/>
                <w:szCs w:val="18"/>
              </w:rPr>
              <w:t>考试</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9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108</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108</w:t>
            </w: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6</w:t>
            </w:r>
          </w:p>
        </w:tc>
        <w:tc>
          <w:tcPr>
            <w:tcW w:w="5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color w:val="000000"/>
                <w:kern w:val="0"/>
                <w:sz w:val="18"/>
                <w:szCs w:val="18"/>
                <w:lang w:bidi="ar"/>
              </w:rPr>
            </w:pPr>
            <w:r>
              <w:rPr>
                <w:rFonts w:hint="default" w:ascii="仿宋_GB2312" w:hAnsi="宋体" w:eastAsia="仿宋_GB2312" w:cs="仿宋_GB2312"/>
                <w:i w:val="0"/>
                <w:iCs w:val="0"/>
                <w:color w:val="000000"/>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jc w:val="left"/>
              <w:rPr>
                <w:rFonts w:ascii="仿宋_GB2312" w:hAnsi="仿宋" w:eastAsia="仿宋_GB2312" w:cs="Times New Roman"/>
                <w:color w:val="000000"/>
                <w:kern w:val="0"/>
                <w:sz w:val="18"/>
                <w:szCs w:val="18"/>
              </w:rPr>
            </w:pPr>
          </w:p>
        </w:tc>
        <w:tc>
          <w:tcPr>
            <w:tcW w:w="440" w:type="dxa"/>
            <w:vMerge w:val="continue"/>
            <w:tcBorders>
              <w:right w:val="single" w:color="auto" w:sz="4" w:space="0"/>
            </w:tcBorders>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小计</w:t>
            </w:r>
          </w:p>
        </w:tc>
        <w:tc>
          <w:tcPr>
            <w:tcW w:w="586"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44</w:t>
            </w:r>
          </w:p>
        </w:tc>
        <w:tc>
          <w:tcPr>
            <w:tcW w:w="590"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746</w:t>
            </w:r>
          </w:p>
        </w:tc>
        <w:tc>
          <w:tcPr>
            <w:tcW w:w="560"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149</w:t>
            </w:r>
          </w:p>
        </w:tc>
        <w:tc>
          <w:tcPr>
            <w:tcW w:w="582"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597</w:t>
            </w:r>
          </w:p>
        </w:tc>
        <w:tc>
          <w:tcPr>
            <w:tcW w:w="646"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spacing w:line="240" w:lineRule="exact"/>
              <w:jc w:val="center"/>
              <w:rPr>
                <w:rFonts w:ascii="仿宋_GB2312" w:hAnsi="Calibri" w:eastAsia="仿宋_GB2312" w:cs="Times New Roman"/>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000000" w:fill="DBEEF3"/>
            <w:noWrap/>
            <w:vAlign w:val="center"/>
          </w:tcPr>
          <w:p>
            <w:pPr>
              <w:spacing w:line="240" w:lineRule="exact"/>
              <w:jc w:val="center"/>
              <w:rPr>
                <w:rFonts w:ascii="仿宋_GB2312" w:hAnsi="Calibri"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000000" w:fill="DBEEF3"/>
            <w:vAlign w:val="center"/>
          </w:tcPr>
          <w:p>
            <w:pPr>
              <w:widowControl/>
              <w:spacing w:line="240" w:lineRule="exact"/>
              <w:jc w:val="center"/>
              <w:rPr>
                <w:rFonts w:hint="default" w:ascii="仿宋_GB2312" w:hAnsi="Calibri" w:eastAsia="仿宋_GB2312" w:cs="Times New Roman"/>
                <w:color w:val="000000"/>
                <w:kern w:val="0"/>
                <w:sz w:val="18"/>
                <w:szCs w:val="18"/>
                <w:lang w:val="en-US" w:eastAsia="zh-CN"/>
              </w:rPr>
            </w:pPr>
          </w:p>
        </w:tc>
        <w:tc>
          <w:tcPr>
            <w:tcW w:w="567" w:type="dxa"/>
            <w:tcBorders>
              <w:top w:val="single" w:color="auto" w:sz="4" w:space="0"/>
              <w:left w:val="single" w:color="auto" w:sz="4" w:space="0"/>
              <w:bottom w:val="single" w:color="auto" w:sz="4" w:space="0"/>
            </w:tcBorders>
            <w:shd w:val="clear" w:color="000000" w:fill="DBEEF3"/>
            <w:noWrap/>
            <w:vAlign w:val="center"/>
          </w:tcPr>
          <w:p>
            <w:pPr>
              <w:widowControl/>
              <w:spacing w:line="240" w:lineRule="exact"/>
              <w:jc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专业拓展课程系列</w:t>
            </w: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2301X</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Times New Roman"/>
                <w:color w:val="000000"/>
                <w:sz w:val="18"/>
                <w:szCs w:val="18"/>
                <w:lang w:eastAsia="zh-Hans"/>
              </w:rPr>
            </w:pPr>
            <w:r>
              <w:rPr>
                <w:rFonts w:hint="eastAsia" w:ascii="仿宋_GB2312" w:hAnsi="仿宋" w:eastAsia="仿宋_GB2312" w:cs="Times New Roman"/>
                <w:color w:val="000000"/>
                <w:sz w:val="18"/>
                <w:szCs w:val="18"/>
                <w:lang w:eastAsia="zh-Hans"/>
              </w:rPr>
              <w:t>直播场景搭建</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_GB2312" w:hAnsi="仿宋" w:eastAsia="仿宋_GB2312" w:cs="Times New Roman"/>
                <w:color w:val="000000"/>
                <w:sz w:val="18"/>
                <w:szCs w:val="18"/>
                <w:lang w:val="en-US" w:eastAsia="zh-CN"/>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val="en-US" w:eastAsia="zh-CN" w:bidi="ar"/>
              </w:rPr>
              <w:t>6</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cs="Times New Roman"/>
                <w:color w:val="000000"/>
                <w:sz w:val="18"/>
                <w:szCs w:val="18"/>
                <w:lang w:eastAsia="zh-CN"/>
              </w:rPr>
            </w:pPr>
            <w:r>
              <w:rPr>
                <w:rFonts w:hint="eastAsia" w:ascii="仿宋_GB2312" w:hAnsi="宋体" w:eastAsia="仿宋_GB2312" w:cs="仿宋_GB2312"/>
                <w:color w:val="000000"/>
                <w:kern w:val="0"/>
                <w:sz w:val="18"/>
                <w:szCs w:val="1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2302X</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hint="default" w:ascii="仿宋_GB2312" w:hAnsi="仿宋" w:eastAsia="仿宋_GB2312" w:cs="Times New Roman"/>
                <w:color w:val="000000"/>
                <w:sz w:val="18"/>
                <w:szCs w:val="18"/>
                <w:lang w:val="en-US" w:eastAsia="zh-CN"/>
              </w:rPr>
            </w:pPr>
            <w:r>
              <w:rPr>
                <w:rFonts w:hint="eastAsia" w:ascii="仿宋_GB2312" w:hAnsi="仿宋" w:eastAsia="仿宋_GB2312" w:cs="Times New Roman"/>
                <w:color w:val="000000"/>
                <w:sz w:val="18"/>
                <w:szCs w:val="18"/>
                <w:lang w:val="en-US" w:eastAsia="zh-CN"/>
              </w:rPr>
              <w:t>跨境电商</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val="en-US" w:eastAsia="zh-CN" w:bidi="ar"/>
              </w:rPr>
              <w:t>6</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cs="Times New Roman"/>
                <w:color w:val="000000"/>
                <w:sz w:val="18"/>
                <w:szCs w:val="18"/>
                <w:lang w:eastAsia="zh-CN"/>
              </w:rPr>
            </w:pPr>
            <w:r>
              <w:rPr>
                <w:rFonts w:hint="eastAsia" w:ascii="仿宋_GB2312" w:hAnsi="宋体" w:eastAsia="仿宋_GB2312" w:cs="仿宋_GB2312"/>
                <w:color w:val="000000"/>
                <w:kern w:val="0"/>
                <w:sz w:val="18"/>
                <w:szCs w:val="18"/>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359"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w:t>
            </w:r>
            <w:r>
              <w:rPr>
                <w:rFonts w:ascii="仿宋_GB2312" w:hAnsi="Calibri" w:eastAsia="仿宋_GB2312" w:cs="Times New Roman"/>
                <w:color w:val="000000"/>
                <w:sz w:val="18"/>
                <w:szCs w:val="18"/>
              </w:rPr>
              <w:t>3</w:t>
            </w:r>
            <w:r>
              <w:rPr>
                <w:rFonts w:hint="eastAsia" w:ascii="仿宋_GB2312" w:hAnsi="Calibri" w:eastAsia="仿宋_GB2312" w:cs="Times New Roman"/>
                <w:color w:val="000000"/>
                <w:sz w:val="18"/>
                <w:szCs w:val="18"/>
              </w:rPr>
              <w:t>X</w:t>
            </w:r>
          </w:p>
        </w:tc>
        <w:tc>
          <w:tcPr>
            <w:tcW w:w="20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 w:eastAsia="仿宋_GB2312" w:cs="Times New Roman"/>
                <w:color w:val="000000"/>
                <w:sz w:val="18"/>
                <w:szCs w:val="18"/>
                <w:lang w:eastAsia="zh-Hans"/>
              </w:rPr>
            </w:pPr>
            <w:r>
              <w:rPr>
                <w:rFonts w:hint="eastAsia" w:ascii="仿宋_GB2312" w:hAnsi="仿宋" w:eastAsia="仿宋_GB2312" w:cs="Times New Roman"/>
                <w:color w:val="000000"/>
                <w:sz w:val="18"/>
                <w:szCs w:val="18"/>
                <w:lang w:eastAsia="zh-Hans"/>
              </w:rPr>
              <w:t>客户服务与管理</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val="en-US" w:eastAsia="zh-CN" w:bidi="ar"/>
              </w:rPr>
              <w:t>6</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_GB2312" w:hAnsi="仿宋" w:eastAsia="仿宋_GB2312" w:cs="Times New Roman"/>
                <w:color w:val="000000"/>
                <w:sz w:val="18"/>
                <w:szCs w:val="18"/>
              </w:rPr>
            </w:pPr>
            <w:r>
              <w:rPr>
                <w:rFonts w:hint="default"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Calibri" w:eastAsia="仿宋_GB2312" w:cs="Times New Roman"/>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w:t>
            </w:r>
            <w:r>
              <w:rPr>
                <w:rFonts w:ascii="仿宋_GB2312" w:hAnsi="Calibri" w:eastAsia="仿宋_GB2312" w:cs="Times New Roman"/>
                <w:color w:val="000000"/>
                <w:sz w:val="18"/>
                <w:szCs w:val="18"/>
              </w:rPr>
              <w:t>6</w:t>
            </w:r>
            <w:r>
              <w:rPr>
                <w:rFonts w:hint="eastAsia" w:ascii="仿宋_GB2312" w:hAnsi="Calibri" w:eastAsia="仿宋_GB2312" w:cs="Times New Roman"/>
                <w:color w:val="000000"/>
                <w:sz w:val="18"/>
                <w:szCs w:val="18"/>
              </w:rPr>
              <w:t>X</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Times New Roman"/>
                <w:color w:val="000000"/>
                <w:sz w:val="18"/>
                <w:szCs w:val="18"/>
                <w:lang w:eastAsia="zh-Hans"/>
              </w:rPr>
            </w:pPr>
            <w:r>
              <w:rPr>
                <w:rFonts w:hint="eastAsia" w:ascii="仿宋_GB2312" w:hAnsi="仿宋" w:eastAsia="仿宋_GB2312" w:cs="Times New Roman"/>
                <w:color w:val="000000"/>
                <w:sz w:val="18"/>
                <w:szCs w:val="18"/>
                <w:lang w:eastAsia="zh-Hans"/>
              </w:rPr>
              <w:t>板式设计</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仿宋_GB2312" w:hAnsi="仿宋" w:eastAsia="仿宋_GB2312" w:cs="Times New Roman"/>
                <w:color w:val="000000"/>
                <w:sz w:val="18"/>
                <w:szCs w:val="18"/>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val="en-US" w:eastAsia="zh-CN" w:bidi="ar"/>
              </w:rPr>
              <w:t>6</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 w:eastAsia="仿宋_GB2312" w:cs="Times New Roman"/>
                <w:sz w:val="18"/>
                <w:szCs w:val="18"/>
              </w:rPr>
            </w:pPr>
            <w:r>
              <w:rPr>
                <w:rFonts w:ascii="仿宋_GB2312" w:hAnsi="宋体" w:eastAsia="仿宋_GB2312" w:cs="仿宋_GB2312"/>
                <w:color w:val="000000"/>
                <w:kern w:val="0"/>
                <w:sz w:val="18"/>
                <w:szCs w:val="18"/>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B3030</w:t>
            </w:r>
            <w:r>
              <w:rPr>
                <w:rFonts w:hint="eastAsia" w:ascii="仿宋_GB2312" w:hAnsi="Calibri" w:eastAsia="仿宋_GB2312" w:cs="Times New Roman"/>
                <w:color w:val="000000"/>
                <w:sz w:val="18"/>
                <w:szCs w:val="18"/>
                <w:lang w:val="en-US" w:eastAsia="zh-CN"/>
              </w:rPr>
              <w:t>03</w:t>
            </w:r>
            <w:r>
              <w:rPr>
                <w:rFonts w:hint="eastAsia" w:ascii="仿宋_GB2312" w:hAnsi="Calibri" w:eastAsia="仿宋_GB2312" w:cs="Times New Roman"/>
                <w:color w:val="000000"/>
                <w:sz w:val="18"/>
                <w:szCs w:val="18"/>
              </w:rPr>
              <w:t>2307X</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视频营销</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B</w:t>
            </w:r>
          </w:p>
        </w:tc>
        <w:tc>
          <w:tcPr>
            <w:tcW w:w="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ascii="仿宋_GB2312" w:hAnsi="仿宋" w:eastAsia="仿宋_GB2312" w:cs="Times New Roman"/>
                <w:color w:val="000000"/>
                <w:sz w:val="18"/>
                <w:szCs w:val="18"/>
              </w:rPr>
              <w:t>2</w:t>
            </w:r>
          </w:p>
        </w:tc>
        <w:tc>
          <w:tcPr>
            <w:tcW w:w="59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default" w:ascii="仿宋_GB2312" w:hAnsi="仿宋" w:eastAsia="仿宋_GB2312" w:cs="Times New Roman"/>
                <w:color w:val="000000"/>
                <w:sz w:val="18"/>
                <w:szCs w:val="18"/>
                <w:lang w:val="en-US"/>
              </w:rPr>
            </w:pPr>
            <w:r>
              <w:rPr>
                <w:rFonts w:hint="eastAsia" w:ascii="仿宋_GB2312" w:hAnsi="宋体" w:eastAsia="仿宋_GB2312" w:cs="仿宋_GB2312"/>
                <w:color w:val="000000"/>
                <w:kern w:val="0"/>
                <w:sz w:val="18"/>
                <w:szCs w:val="18"/>
                <w:lang w:eastAsia="zh-CN" w:bidi="ar"/>
              </w:rPr>
              <w:t>3</w:t>
            </w:r>
            <w:r>
              <w:rPr>
                <w:rFonts w:hint="eastAsia" w:ascii="仿宋_GB2312" w:hAnsi="宋体" w:eastAsia="仿宋_GB2312" w:cs="仿宋_GB2312"/>
                <w:color w:val="000000"/>
                <w:kern w:val="0"/>
                <w:sz w:val="18"/>
                <w:szCs w:val="18"/>
                <w:lang w:val="en-US" w:eastAsia="zh-CN" w:bidi="ar"/>
              </w:rPr>
              <w:t>6</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64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8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 w:eastAsia="仿宋_GB2312" w:cs="Times New Roman"/>
                <w:color w:val="000000"/>
                <w:sz w:val="18"/>
                <w:szCs w:val="18"/>
                <w:lang w:eastAsia="zh-CN"/>
              </w:rPr>
            </w:pPr>
            <w:r>
              <w:rPr>
                <w:rFonts w:hint="eastAsia" w:ascii="仿宋_GB2312" w:hAnsi="宋体" w:eastAsia="仿宋_GB2312" w:cs="仿宋_GB2312"/>
                <w:color w:val="000000"/>
                <w:kern w:val="0"/>
                <w:sz w:val="18"/>
                <w:szCs w:val="1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shd w:val="clear" w:color="auto" w:fill="B6DDE8"/>
            <w:noWrap/>
            <w:vAlign w:val="center"/>
          </w:tcPr>
          <w:p>
            <w:pPr>
              <w:widowControl/>
              <w:jc w:val="center"/>
              <w:rPr>
                <w:rFonts w:hint="eastAsia" w:ascii="仿宋_GB2312" w:hAnsi="仿宋" w:eastAsia="仿宋_GB2312" w:cs="宋体"/>
                <w:kern w:val="0"/>
                <w:sz w:val="18"/>
                <w:szCs w:val="18"/>
              </w:rPr>
            </w:pPr>
            <w:r>
              <w:rPr>
                <w:rFonts w:hint="eastAsia" w:ascii="仿宋_GB2312" w:hAnsi="仿宋" w:eastAsia="仿宋_GB2312" w:cs="宋体"/>
                <w:kern w:val="0"/>
                <w:sz w:val="18"/>
                <w:szCs w:val="18"/>
              </w:rPr>
              <w:t>小计</w:t>
            </w:r>
          </w:p>
        </w:tc>
        <w:tc>
          <w:tcPr>
            <w:tcW w:w="586" w:type="dxa"/>
            <w:shd w:val="clear" w:color="auto" w:fill="B6DDE8"/>
            <w:noWrap/>
            <w:vAlign w:val="center"/>
          </w:tcPr>
          <w:p>
            <w:pPr>
              <w:widowControl/>
              <w:jc w:val="center"/>
              <w:rPr>
                <w:rFonts w:hint="eastAsia" w:ascii="仿宋_GB2312" w:hAnsi="仿宋" w:eastAsia="仿宋_GB2312" w:cs="宋体"/>
                <w:kern w:val="0"/>
                <w:sz w:val="18"/>
                <w:szCs w:val="18"/>
                <w:lang w:eastAsia="zh-CN"/>
              </w:rPr>
            </w:pPr>
            <w:r>
              <w:rPr>
                <w:rFonts w:hint="eastAsia" w:ascii="仿宋_GB2312" w:hAnsi="仿宋" w:eastAsia="仿宋_GB2312" w:cs="宋体"/>
                <w:kern w:val="0"/>
                <w:sz w:val="18"/>
                <w:szCs w:val="18"/>
                <w:lang w:val="en-US" w:eastAsia="zh-CN"/>
              </w:rPr>
              <w:t>6</w:t>
            </w:r>
          </w:p>
        </w:tc>
        <w:tc>
          <w:tcPr>
            <w:tcW w:w="590" w:type="dxa"/>
            <w:shd w:val="clear" w:color="auto" w:fill="B6DDE8"/>
            <w:noWrap/>
            <w:vAlign w:val="center"/>
          </w:tcPr>
          <w:p>
            <w:pPr>
              <w:widowControl/>
              <w:jc w:val="center"/>
              <w:rPr>
                <w:rFonts w:hint="default" w:ascii="仿宋_GB2312" w:hAnsi="仿宋" w:eastAsia="仿宋_GB2312" w:cs="宋体"/>
                <w:kern w:val="0"/>
                <w:sz w:val="18"/>
                <w:szCs w:val="18"/>
                <w:lang w:val="en-US" w:eastAsia="zh-CN"/>
              </w:rPr>
            </w:pPr>
            <w:r>
              <w:rPr>
                <w:rFonts w:hint="eastAsia" w:ascii="仿宋_GB2312" w:hAnsi="仿宋" w:eastAsia="仿宋_GB2312" w:cs="宋体"/>
                <w:kern w:val="0"/>
                <w:sz w:val="18"/>
                <w:szCs w:val="18"/>
                <w:lang w:val="en-US" w:eastAsia="zh-CN"/>
              </w:rPr>
              <w:t>108</w:t>
            </w:r>
          </w:p>
        </w:tc>
        <w:tc>
          <w:tcPr>
            <w:tcW w:w="560" w:type="dxa"/>
            <w:shd w:val="clear" w:color="auto" w:fill="B6DDE8"/>
            <w:noWrap/>
            <w:vAlign w:val="center"/>
          </w:tcPr>
          <w:p>
            <w:pPr>
              <w:widowControl/>
              <w:jc w:val="center"/>
              <w:rPr>
                <w:rFonts w:hint="eastAsia" w:ascii="仿宋_GB2312" w:hAnsi="仿宋" w:eastAsia="仿宋_GB2312" w:cs="宋体"/>
                <w:kern w:val="0"/>
                <w:sz w:val="18"/>
                <w:szCs w:val="18"/>
              </w:rPr>
            </w:pPr>
          </w:p>
        </w:tc>
        <w:tc>
          <w:tcPr>
            <w:tcW w:w="582" w:type="dxa"/>
            <w:shd w:val="clear" w:color="auto" w:fill="B6DDE8"/>
            <w:noWrap/>
            <w:vAlign w:val="center"/>
          </w:tcPr>
          <w:p>
            <w:pPr>
              <w:widowControl/>
              <w:jc w:val="center"/>
              <w:rPr>
                <w:rFonts w:hint="eastAsia" w:ascii="仿宋_GB2312" w:hAnsi="仿宋" w:eastAsia="仿宋_GB2312" w:cs="宋体"/>
                <w:kern w:val="0"/>
                <w:sz w:val="18"/>
                <w:szCs w:val="18"/>
              </w:rPr>
            </w:pPr>
          </w:p>
        </w:tc>
        <w:tc>
          <w:tcPr>
            <w:tcW w:w="646" w:type="dxa"/>
            <w:shd w:val="clear" w:color="auto" w:fill="B6DDE8"/>
            <w:noWrap/>
            <w:vAlign w:val="center"/>
          </w:tcPr>
          <w:p>
            <w:pPr>
              <w:widowControl/>
              <w:jc w:val="center"/>
              <w:rPr>
                <w:rFonts w:hint="eastAsia" w:ascii="仿宋_GB2312" w:hAnsi="仿宋" w:eastAsia="仿宋_GB2312" w:cs="宋体"/>
                <w:kern w:val="0"/>
                <w:sz w:val="18"/>
                <w:szCs w:val="18"/>
              </w:rPr>
            </w:pPr>
          </w:p>
        </w:tc>
        <w:tc>
          <w:tcPr>
            <w:tcW w:w="488" w:type="dxa"/>
            <w:shd w:val="clear" w:color="auto" w:fill="B6DDE8"/>
            <w:noWrap/>
            <w:vAlign w:val="center"/>
          </w:tcPr>
          <w:p>
            <w:pPr>
              <w:widowControl/>
              <w:jc w:val="center"/>
              <w:rPr>
                <w:rFonts w:hint="eastAsia" w:ascii="仿宋_GB2312" w:hAnsi="仿宋" w:eastAsia="仿宋_GB2312" w:cs="宋体"/>
                <w:kern w:val="0"/>
                <w:sz w:val="18"/>
                <w:szCs w:val="18"/>
              </w:rPr>
            </w:pPr>
          </w:p>
        </w:tc>
        <w:tc>
          <w:tcPr>
            <w:tcW w:w="425" w:type="dxa"/>
            <w:shd w:val="clear" w:color="auto" w:fill="B6DDE8"/>
            <w:vAlign w:val="center"/>
          </w:tcPr>
          <w:p>
            <w:pPr>
              <w:widowControl/>
              <w:jc w:val="center"/>
              <w:rPr>
                <w:rFonts w:hint="eastAsia" w:ascii="仿宋_GB2312" w:hAnsi="仿宋" w:eastAsia="仿宋_GB2312" w:cs="宋体"/>
                <w:kern w:val="0"/>
                <w:sz w:val="18"/>
                <w:szCs w:val="18"/>
              </w:rPr>
            </w:pPr>
          </w:p>
        </w:tc>
        <w:tc>
          <w:tcPr>
            <w:tcW w:w="567" w:type="dxa"/>
            <w:shd w:val="clear" w:color="auto" w:fill="B6DDE8"/>
            <w:noWrap/>
            <w:vAlign w:val="center"/>
          </w:tcPr>
          <w:p>
            <w:pPr>
              <w:widowControl/>
              <w:jc w:val="center"/>
              <w:rPr>
                <w:rFonts w:hint="eastAsia" w:ascii="仿宋_GB2312" w:hAnsi="仿宋"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408" w:hRule="atLeast"/>
          <w:jc w:val="center"/>
        </w:trPr>
        <w:tc>
          <w:tcPr>
            <w:tcW w:w="409" w:type="dxa"/>
            <w:vMerge w:val="continue"/>
            <w:shd w:val="clear" w:color="auto" w:fill="auto"/>
            <w:vAlign w:val="center"/>
          </w:tcPr>
          <w:p>
            <w:pPr>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8832" w:type="dxa"/>
            <w:gridSpan w:val="12"/>
            <w:shd w:val="clear" w:color="auto" w:fill="B6DDE8"/>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每生每学期1-2门，4个学期共修</w:t>
            </w:r>
            <w:r>
              <w:rPr>
                <w:rFonts w:hint="eastAsia" w:ascii="仿宋_GB2312" w:hAnsi="Calibri" w:eastAsia="仿宋_GB2312" w:cs="Times New Roman"/>
                <w:color w:val="000000"/>
                <w:kern w:val="0"/>
                <w:sz w:val="18"/>
                <w:szCs w:val="18"/>
                <w:lang w:val="en-US" w:eastAsia="zh-CN"/>
              </w:rPr>
              <w:t>6</w:t>
            </w:r>
            <w:r>
              <w:rPr>
                <w:rFonts w:hint="eastAsia" w:ascii="仿宋_GB2312" w:hAnsi="Calibri" w:eastAsia="仿宋_GB2312" w:cs="Times New Roman"/>
                <w:color w:val="000000"/>
                <w:kern w:val="0"/>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828" w:type="dxa"/>
            <w:gridSpan w:val="5"/>
            <w:tcBorders>
              <w:top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合计</w:t>
            </w:r>
          </w:p>
        </w:tc>
        <w:tc>
          <w:tcPr>
            <w:tcW w:w="58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hint="eastAsia" w:ascii="仿宋_GB2312" w:hAnsi="Calibri" w:eastAsia="仿宋_GB2312" w:cs="Times New Roman"/>
                <w:color w:val="000000"/>
                <w:kern w:val="0"/>
                <w:sz w:val="18"/>
                <w:szCs w:val="18"/>
                <w:lang w:eastAsia="zh-CN"/>
              </w:rPr>
            </w:pPr>
            <w:r>
              <w:rPr>
                <w:rFonts w:hint="eastAsia" w:ascii="仿宋_GB2312" w:hAnsi="Calibri" w:eastAsia="仿宋_GB2312" w:cs="Times New Roman"/>
                <w:color w:val="000000"/>
                <w:kern w:val="0"/>
                <w:sz w:val="18"/>
                <w:szCs w:val="18"/>
              </w:rPr>
              <w:t>7</w:t>
            </w:r>
            <w:r>
              <w:rPr>
                <w:rFonts w:hint="eastAsia" w:ascii="仿宋_GB2312" w:hAnsi="Calibri" w:eastAsia="仿宋_GB2312" w:cs="Times New Roman"/>
                <w:color w:val="000000"/>
                <w:kern w:val="0"/>
                <w:sz w:val="18"/>
                <w:szCs w:val="18"/>
                <w:lang w:val="en-US" w:eastAsia="zh-CN"/>
              </w:rPr>
              <w:t>0</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hint="default" w:ascii="仿宋_GB2312" w:hAnsi="Calibri" w:eastAsia="仿宋_GB2312" w:cs="Times New Roman"/>
                <w:color w:val="000000"/>
                <w:kern w:val="0"/>
                <w:sz w:val="18"/>
                <w:szCs w:val="18"/>
                <w:lang w:val="en-US" w:eastAsia="zh-CN"/>
              </w:rPr>
            </w:pPr>
            <w:r>
              <w:rPr>
                <w:rFonts w:hint="eastAsia" w:ascii="仿宋_GB2312" w:hAnsi="Calibri" w:eastAsia="仿宋_GB2312" w:cs="Times New Roman"/>
                <w:color w:val="000000"/>
                <w:kern w:val="0"/>
                <w:sz w:val="18"/>
                <w:szCs w:val="18"/>
                <w:lang w:val="en-US" w:eastAsia="zh-CN"/>
              </w:rPr>
              <w:t>1176</w:t>
            </w:r>
          </w:p>
        </w:tc>
        <w:tc>
          <w:tcPr>
            <w:tcW w:w="56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hint="default" w:ascii="仿宋_GB2312" w:hAnsi="Calibri" w:eastAsia="仿宋_GB2312" w:cs="Times New Roman"/>
                <w:color w:val="000000"/>
                <w:kern w:val="0"/>
                <w:sz w:val="18"/>
                <w:szCs w:val="18"/>
                <w:lang w:val="en-US" w:eastAsia="zh-CN"/>
              </w:rPr>
            </w:pPr>
            <w:r>
              <w:rPr>
                <w:rFonts w:hint="eastAsia" w:ascii="仿宋_GB2312" w:hAnsi="Calibri" w:eastAsia="仿宋_GB2312" w:cs="Times New Roman"/>
                <w:color w:val="000000"/>
                <w:kern w:val="0"/>
                <w:sz w:val="18"/>
                <w:szCs w:val="18"/>
                <w:lang w:val="en-US" w:eastAsia="zh-CN"/>
              </w:rPr>
              <w:t>325</w:t>
            </w:r>
          </w:p>
        </w:tc>
        <w:tc>
          <w:tcPr>
            <w:tcW w:w="582"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hint="default" w:ascii="仿宋_GB2312" w:hAnsi="Calibri" w:eastAsia="仿宋_GB2312" w:cs="Times New Roman"/>
                <w:color w:val="000000"/>
                <w:kern w:val="0"/>
                <w:sz w:val="18"/>
                <w:szCs w:val="18"/>
                <w:lang w:val="en-US" w:eastAsia="zh-CN"/>
              </w:rPr>
            </w:pPr>
            <w:r>
              <w:rPr>
                <w:rFonts w:hint="eastAsia" w:ascii="仿宋_GB2312" w:hAnsi="Calibri" w:eastAsia="仿宋_GB2312" w:cs="Times New Roman"/>
                <w:color w:val="000000"/>
                <w:kern w:val="0"/>
                <w:sz w:val="18"/>
                <w:szCs w:val="18"/>
                <w:lang w:val="en-US" w:eastAsia="zh-CN"/>
              </w:rPr>
              <w:t>743</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spacing w:line="240" w:lineRule="exact"/>
              <w:jc w:val="center"/>
              <w:rPr>
                <w:rFonts w:ascii="仿宋_GB2312" w:hAnsi="Calibri" w:eastAsia="仿宋_GB2312" w:cs="Times New Roman"/>
                <w:color w:val="000000"/>
                <w:kern w:val="0"/>
                <w:sz w:val="18"/>
                <w:szCs w:val="18"/>
              </w:rPr>
            </w:pP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restart"/>
            <w:vAlign w:val="center"/>
          </w:tcPr>
          <w:p>
            <w:pPr>
              <w:widowControl/>
              <w:jc w:val="left"/>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综合实践平台</w:t>
            </w: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　集中实践系列</w:t>
            </w: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ascii="仿宋_GB2312" w:hAnsi="Calibri" w:eastAsia="仿宋_GB2312" w:cs="Times New Roman"/>
                <w:color w:val="000000"/>
                <w:sz w:val="18"/>
                <w:szCs w:val="18"/>
              </w:rPr>
              <w:t>B1400003101B</w:t>
            </w:r>
          </w:p>
        </w:tc>
        <w:tc>
          <w:tcPr>
            <w:tcW w:w="2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入学教育和军训</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60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60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spacing w:val="-2"/>
                <w:sz w:val="18"/>
              </w:rPr>
              <w:t>B1400003102B</w:t>
            </w:r>
          </w:p>
        </w:tc>
        <w:tc>
          <w:tcPr>
            <w:tcW w:w="2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劳动实践（1）</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3</w:t>
            </w:r>
            <w:r>
              <w:rPr>
                <w:rFonts w:hint="eastAsia" w:ascii="仿宋_GB2312" w:hAnsi="仿宋" w:eastAsia="仿宋_GB2312" w:cs="Times New Roman"/>
                <w:color w:val="000000"/>
                <w:kern w:val="0"/>
                <w:sz w:val="18"/>
                <w:szCs w:val="18"/>
              </w:rPr>
              <w:t>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3</w:t>
            </w:r>
            <w:r>
              <w:rPr>
                <w:rFonts w:hint="eastAsia" w:ascii="仿宋_GB2312" w:hAnsi="仿宋" w:eastAsia="仿宋_GB2312" w:cs="Times New Roman"/>
                <w:color w:val="000000"/>
                <w:kern w:val="0"/>
                <w:sz w:val="18"/>
                <w:szCs w:val="18"/>
              </w:rPr>
              <w:t>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s="宋体"/>
                <w:color w:val="000000"/>
                <w:sz w:val="18"/>
                <w:szCs w:val="18"/>
              </w:rPr>
            </w:pPr>
            <w:r>
              <w:rPr>
                <w:rFonts w:hint="eastAsia"/>
                <w:spacing w:val="-2"/>
                <w:sz w:val="18"/>
              </w:rPr>
              <w:t>B1400003103B</w:t>
            </w:r>
          </w:p>
        </w:tc>
        <w:tc>
          <w:tcPr>
            <w:tcW w:w="2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劳动实践（</w:t>
            </w:r>
            <w:r>
              <w:rPr>
                <w:rFonts w:ascii="仿宋_GB2312" w:hAnsi="仿宋" w:eastAsia="仿宋_GB2312" w:cs="宋体"/>
                <w:kern w:val="0"/>
                <w:sz w:val="18"/>
                <w:szCs w:val="18"/>
              </w:rPr>
              <w:t>2</w:t>
            </w:r>
            <w:r>
              <w:rPr>
                <w:rFonts w:hint="eastAsia" w:ascii="仿宋_GB2312" w:hAnsi="仿宋" w:eastAsia="仿宋_GB2312" w:cs="宋体"/>
                <w:kern w:val="0"/>
                <w:sz w:val="18"/>
                <w:szCs w:val="18"/>
              </w:rPr>
              <w:t>）</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3</w:t>
            </w:r>
            <w:r>
              <w:rPr>
                <w:rFonts w:hint="eastAsia" w:ascii="仿宋_GB2312" w:hAnsi="仿宋" w:eastAsia="仿宋_GB2312" w:cs="Times New Roman"/>
                <w:color w:val="000000"/>
                <w:kern w:val="0"/>
                <w:sz w:val="18"/>
                <w:szCs w:val="18"/>
              </w:rPr>
              <w:t>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ascii="仿宋_GB2312" w:hAnsi="仿宋" w:eastAsia="仿宋_GB2312" w:cs="Times New Roman"/>
                <w:color w:val="000000"/>
                <w:kern w:val="0"/>
                <w:sz w:val="18"/>
                <w:szCs w:val="18"/>
              </w:rPr>
              <w:t>3</w:t>
            </w:r>
            <w:r>
              <w:rPr>
                <w:rFonts w:hint="eastAsia" w:ascii="仿宋_GB2312" w:hAnsi="仿宋" w:eastAsia="仿宋_GB2312" w:cs="Times New Roman"/>
                <w:color w:val="000000"/>
                <w:kern w:val="0"/>
                <w:sz w:val="18"/>
                <w:szCs w:val="18"/>
              </w:rPr>
              <w:t>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spacing w:val="-2"/>
                <w:sz w:val="18"/>
              </w:rPr>
              <w:t>B1400003104B</w:t>
            </w:r>
          </w:p>
        </w:tc>
        <w:tc>
          <w:tcPr>
            <w:tcW w:w="2043" w:type="dxa"/>
            <w:tcBorders>
              <w:left w:val="single" w:color="auto" w:sz="4" w:space="0"/>
              <w:bottom w:val="single" w:color="auto" w:sz="4" w:space="0"/>
              <w:right w:val="single" w:color="auto" w:sz="4" w:space="0"/>
            </w:tcBorders>
            <w:noWrap/>
            <w:vAlign w:val="center"/>
          </w:tcPr>
          <w:p>
            <w:pPr>
              <w:widowControl/>
              <w:jc w:val="left"/>
              <w:rPr>
                <w:rFonts w:ascii="仿宋_GB2312" w:hAnsi="仿宋" w:eastAsia="仿宋_GB2312" w:cs="Times New Roman"/>
                <w:color w:val="000000"/>
                <w:sz w:val="18"/>
                <w:szCs w:val="18"/>
              </w:rPr>
            </w:pPr>
            <w:r>
              <w:rPr>
                <w:rFonts w:hint="eastAsia" w:ascii="仿宋_GB2312" w:hAnsi="仿宋" w:eastAsia="仿宋_GB2312" w:cs="宋体"/>
                <w:kern w:val="0"/>
                <w:sz w:val="18"/>
                <w:szCs w:val="18"/>
              </w:rPr>
              <w:t>专业实习</w:t>
            </w:r>
          </w:p>
        </w:tc>
        <w:tc>
          <w:tcPr>
            <w:tcW w:w="373" w:type="dxa"/>
            <w:tcBorders>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C</w:t>
            </w:r>
          </w:p>
        </w:tc>
        <w:tc>
          <w:tcPr>
            <w:tcW w:w="653" w:type="dxa"/>
            <w:tcBorders>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sz w:val="18"/>
                <w:szCs w:val="18"/>
              </w:rPr>
              <w:t>考查</w:t>
            </w:r>
          </w:p>
        </w:tc>
        <w:tc>
          <w:tcPr>
            <w:tcW w:w="58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kern w:val="0"/>
                <w:sz w:val="18"/>
                <w:szCs w:val="18"/>
              </w:rPr>
              <w:t>18</w:t>
            </w:r>
          </w:p>
        </w:tc>
        <w:tc>
          <w:tcPr>
            <w:tcW w:w="59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sz w:val="18"/>
                <w:szCs w:val="18"/>
              </w:rPr>
            </w:pPr>
            <w:r>
              <w:rPr>
                <w:rFonts w:hint="eastAsia" w:ascii="仿宋_GB2312" w:hAnsi="仿宋" w:eastAsia="仿宋_GB2312" w:cs="Times New Roman"/>
                <w:color w:val="000000"/>
                <w:kern w:val="0"/>
                <w:sz w:val="18"/>
                <w:szCs w:val="18"/>
              </w:rPr>
              <w:t>540</w:t>
            </w:r>
          </w:p>
        </w:tc>
        <w:tc>
          <w:tcPr>
            <w:tcW w:w="56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sz w:val="18"/>
                <w:szCs w:val="18"/>
              </w:rPr>
            </w:pPr>
          </w:p>
        </w:tc>
        <w:tc>
          <w:tcPr>
            <w:tcW w:w="582" w:type="dxa"/>
            <w:tcBorders>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sz w:val="18"/>
                <w:szCs w:val="18"/>
              </w:rPr>
            </w:pPr>
          </w:p>
        </w:tc>
        <w:tc>
          <w:tcPr>
            <w:tcW w:w="64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540</w:t>
            </w:r>
          </w:p>
        </w:tc>
        <w:tc>
          <w:tcPr>
            <w:tcW w:w="488"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spacing w:val="-2"/>
                <w:sz w:val="18"/>
              </w:rPr>
              <w:t>B1400003105B</w:t>
            </w:r>
          </w:p>
        </w:tc>
        <w:tc>
          <w:tcPr>
            <w:tcW w:w="2043" w:type="dxa"/>
            <w:tcBorders>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毕业设计（论文）</w:t>
            </w:r>
            <w:bookmarkStart w:id="4" w:name="_GoBack"/>
            <w:bookmarkEnd w:id="4"/>
          </w:p>
        </w:tc>
        <w:tc>
          <w:tcPr>
            <w:tcW w:w="373" w:type="dxa"/>
            <w:tcBorders>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Times New Roman"/>
                <w:color w:val="000000"/>
                <w:sz w:val="18"/>
                <w:szCs w:val="18"/>
              </w:rPr>
            </w:pPr>
            <w:r>
              <w:rPr>
                <w:rFonts w:hint="eastAsia" w:ascii="仿宋_GB2312" w:hAnsi="Calibri" w:eastAsia="仿宋_GB2312" w:cs="Times New Roman"/>
                <w:color w:val="000000"/>
                <w:kern w:val="0"/>
                <w:sz w:val="18"/>
                <w:szCs w:val="18"/>
              </w:rPr>
              <w:t>C</w:t>
            </w:r>
          </w:p>
        </w:tc>
        <w:tc>
          <w:tcPr>
            <w:tcW w:w="653" w:type="dxa"/>
            <w:tcBorders>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仿宋" w:eastAsia="仿宋_GB2312" w:cs="Times New Roman"/>
                <w:color w:val="000000"/>
                <w:sz w:val="18"/>
                <w:szCs w:val="18"/>
              </w:rPr>
            </w:pPr>
            <w:r>
              <w:rPr>
                <w:rFonts w:hint="eastAsia" w:ascii="仿宋_GB2312" w:hAnsi="Calibri" w:eastAsia="仿宋_GB2312" w:cs="Times New Roman"/>
                <w:color w:val="000000"/>
                <w:kern w:val="0"/>
                <w:sz w:val="18"/>
                <w:szCs w:val="18"/>
              </w:rPr>
              <w:t>考查</w:t>
            </w:r>
          </w:p>
        </w:tc>
        <w:tc>
          <w:tcPr>
            <w:tcW w:w="58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6</w:t>
            </w:r>
          </w:p>
        </w:tc>
        <w:tc>
          <w:tcPr>
            <w:tcW w:w="59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180</w:t>
            </w:r>
          </w:p>
        </w:tc>
        <w:tc>
          <w:tcPr>
            <w:tcW w:w="560"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582" w:type="dxa"/>
            <w:tcBorders>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kern w:val="0"/>
                <w:sz w:val="18"/>
                <w:szCs w:val="18"/>
              </w:rPr>
            </w:pPr>
          </w:p>
        </w:tc>
        <w:tc>
          <w:tcPr>
            <w:tcW w:w="646"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180</w:t>
            </w:r>
          </w:p>
        </w:tc>
        <w:tc>
          <w:tcPr>
            <w:tcW w:w="488"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Calibri" w:eastAsia="仿宋_GB2312" w:cs="Times New Roman"/>
                <w:color w:val="000000"/>
                <w:sz w:val="18"/>
                <w:szCs w:val="18"/>
              </w:rPr>
            </w:pPr>
            <w:r>
              <w:rPr>
                <w:rFonts w:hint="eastAsia"/>
                <w:spacing w:val="-2"/>
                <w:sz w:val="18"/>
              </w:rPr>
              <w:t>B1400003106B</w:t>
            </w:r>
          </w:p>
        </w:tc>
        <w:tc>
          <w:tcPr>
            <w:tcW w:w="2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18"/>
                <w:szCs w:val="18"/>
              </w:rPr>
            </w:pPr>
            <w:r>
              <w:rPr>
                <w:rFonts w:hint="eastAsia" w:ascii="仿宋_GB2312" w:hAnsi="仿宋" w:eastAsia="仿宋_GB2312" w:cs="宋体"/>
                <w:kern w:val="0"/>
                <w:sz w:val="18"/>
                <w:szCs w:val="18"/>
              </w:rPr>
              <w:t>顶岗实习</w:t>
            </w:r>
          </w:p>
        </w:tc>
        <w:tc>
          <w:tcPr>
            <w:tcW w:w="37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12</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360</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Times New Roman"/>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360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color w:val="000000"/>
                <w:sz w:val="18"/>
                <w:szCs w:val="18"/>
              </w:rPr>
            </w:pPr>
            <w:r>
              <w:rPr>
                <w:rFonts w:hint="eastAsia"/>
                <w:spacing w:val="-2"/>
                <w:sz w:val="18"/>
              </w:rPr>
              <w:t>B140000310</w:t>
            </w:r>
            <w:r>
              <w:rPr>
                <w:rFonts w:hint="eastAsia"/>
                <w:spacing w:val="-2"/>
                <w:sz w:val="18"/>
                <w:lang w:val="en-US" w:eastAsia="zh-CN"/>
              </w:rPr>
              <w:t>7</w:t>
            </w:r>
            <w:r>
              <w:rPr>
                <w:rFonts w:hint="eastAsia"/>
                <w:spacing w:val="-2"/>
                <w:sz w:val="18"/>
              </w:rPr>
              <w:t>B</w:t>
            </w:r>
          </w:p>
        </w:tc>
        <w:tc>
          <w:tcPr>
            <w:tcW w:w="2043"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18"/>
                <w:szCs w:val="18"/>
              </w:rPr>
            </w:pPr>
            <w:r>
              <w:rPr>
                <w:rFonts w:hint="eastAsia" w:ascii="仿宋_GB2312" w:hAnsi="仿宋" w:eastAsia="仿宋_GB2312" w:cs="Times New Roman"/>
                <w:color w:val="000000"/>
                <w:sz w:val="18"/>
                <w:szCs w:val="18"/>
              </w:rPr>
              <w:t>认识实习</w:t>
            </w:r>
          </w:p>
        </w:tc>
        <w:tc>
          <w:tcPr>
            <w:tcW w:w="3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Times New Roman"/>
                <w:color w:val="000000"/>
                <w:kern w:val="0"/>
                <w:sz w:val="18"/>
                <w:szCs w:val="18"/>
              </w:rPr>
            </w:pPr>
            <w:r>
              <w:rPr>
                <w:rFonts w:hint="eastAsia" w:ascii="仿宋_GB2312" w:hAnsi="仿宋" w:eastAsia="仿宋_GB2312" w:cs="Times New Roman"/>
                <w:color w:val="000000"/>
                <w:sz w:val="18"/>
                <w:szCs w:val="18"/>
              </w:rPr>
              <w:t>C</w:t>
            </w:r>
          </w:p>
        </w:tc>
        <w:tc>
          <w:tcPr>
            <w:tcW w:w="65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Calibri" w:eastAsia="仿宋_GB2312" w:cs="Times New Roman"/>
                <w:color w:val="000000"/>
                <w:kern w:val="0"/>
                <w:sz w:val="18"/>
                <w:szCs w:val="18"/>
              </w:rPr>
            </w:pPr>
            <w:r>
              <w:rPr>
                <w:rFonts w:hint="eastAsia" w:ascii="仿宋_GB2312" w:hAnsi="仿宋" w:eastAsia="仿宋_GB2312" w:cs="Times New Roman"/>
                <w:color w:val="000000"/>
                <w:sz w:val="18"/>
                <w:szCs w:val="18"/>
              </w:rPr>
              <w:t>考查</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sz w:val="18"/>
                <w:szCs w:val="18"/>
              </w:rPr>
              <w:t>1</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sz w:val="18"/>
                <w:szCs w:val="18"/>
              </w:rPr>
              <w:t>30</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Times New Roman"/>
                <w:color w:val="000000"/>
                <w:kern w:val="0"/>
                <w:sz w:val="18"/>
                <w:szCs w:val="18"/>
              </w:rPr>
            </w:pPr>
          </w:p>
        </w:tc>
        <w:tc>
          <w:tcPr>
            <w:tcW w:w="58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仿宋" w:eastAsia="仿宋_GB2312" w:cs="Times New Roman"/>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rPr>
            </w:pPr>
            <w:r>
              <w:rPr>
                <w:rFonts w:hint="eastAsia" w:ascii="仿宋_GB2312" w:hAnsi="仿宋" w:eastAsia="仿宋_GB2312" w:cs="Times New Roman"/>
                <w:color w:val="000000"/>
                <w:kern w:val="0"/>
                <w:sz w:val="18"/>
                <w:szCs w:val="18"/>
              </w:rPr>
              <w:t>30</w:t>
            </w:r>
          </w:p>
        </w:tc>
        <w:tc>
          <w:tcPr>
            <w:tcW w:w="567" w:type="dxa"/>
            <w:tcBorders>
              <w:top w:val="single" w:color="auto" w:sz="4" w:space="0"/>
              <w:left w:val="single" w:color="auto" w:sz="4" w:space="0"/>
              <w:bottom w:val="single" w:color="auto" w:sz="4" w:space="0"/>
            </w:tcBorders>
            <w:noWrap/>
            <w:vAlign w:val="center"/>
          </w:tcPr>
          <w:p>
            <w:pPr>
              <w:widowControl/>
              <w:jc w:val="center"/>
              <w:textAlignment w:val="center"/>
              <w:rPr>
                <w:rFonts w:ascii="仿宋_GB2312" w:hAnsi="仿宋" w:eastAsia="仿宋_GB2312" w:cs="Times New Roman"/>
                <w:color w:val="000000"/>
                <w:kern w:val="0"/>
                <w:sz w:val="18"/>
                <w:szCs w:val="18"/>
              </w:rPr>
            </w:pPr>
            <w:r>
              <w:rPr>
                <w:rFonts w:ascii="仿宋_GB2312" w:hAnsi="宋体" w:eastAsia="仿宋_GB2312" w:cs="仿宋_GB2312"/>
                <w:color w:val="000000"/>
                <w:kern w:val="0"/>
                <w:sz w:val="18"/>
                <w:szCs w:val="18"/>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continue"/>
            <w:vAlign w:val="center"/>
          </w:tcPr>
          <w:p>
            <w:pPr>
              <w:widowControl/>
              <w:spacing w:line="240" w:lineRule="exact"/>
              <w:jc w:val="center"/>
              <w:rPr>
                <w:rFonts w:ascii="仿宋_GB2312" w:hAnsi="Calibri" w:eastAsia="仿宋_GB2312" w:cs="Times New Roman"/>
                <w:color w:val="000000"/>
                <w:kern w:val="0"/>
                <w:sz w:val="18"/>
                <w:szCs w:val="18"/>
              </w:rPr>
            </w:pPr>
          </w:p>
        </w:tc>
        <w:tc>
          <w:tcPr>
            <w:tcW w:w="1319" w:type="dxa"/>
            <w:tcBorders>
              <w:top w:val="single" w:color="auto" w:sz="4" w:space="0"/>
            </w:tcBorders>
            <w:shd w:val="clear" w:color="000000" w:fill="DBEEF3"/>
            <w:noWrap/>
            <w:vAlign w:val="center"/>
          </w:tcPr>
          <w:p>
            <w:pPr>
              <w:widowControl/>
              <w:spacing w:line="240" w:lineRule="exact"/>
              <w:jc w:val="center"/>
              <w:rPr>
                <w:rFonts w:hint="eastAsia" w:ascii="仿宋_GB2312" w:hAnsi="宋体" w:eastAsia="仿宋_GB2312" w:cs="宋体"/>
                <w:color w:val="000000"/>
                <w:kern w:val="2"/>
                <w:sz w:val="18"/>
                <w:szCs w:val="18"/>
                <w:lang w:val="en-US" w:eastAsia="zh-CN" w:bidi="ar-SA"/>
              </w:rPr>
            </w:pPr>
            <w:r>
              <w:rPr>
                <w:rFonts w:hint="eastAsia" w:ascii="仿宋_GB2312" w:hAnsi="Calibri" w:eastAsia="仿宋_GB2312" w:cs="Times New Roman"/>
                <w:color w:val="000000"/>
                <w:kern w:val="0"/>
                <w:sz w:val="18"/>
                <w:szCs w:val="18"/>
              </w:rPr>
              <w:t>小计</w:t>
            </w:r>
          </w:p>
        </w:tc>
        <w:tc>
          <w:tcPr>
            <w:tcW w:w="2043" w:type="dxa"/>
            <w:tcBorders>
              <w:top w:val="single" w:color="auto" w:sz="4" w:space="0"/>
            </w:tcBorders>
            <w:shd w:val="clear" w:color="000000" w:fill="DBEEF3"/>
            <w:vAlign w:val="center"/>
          </w:tcPr>
          <w:p>
            <w:pPr>
              <w:widowControl/>
              <w:jc w:val="center"/>
              <w:textAlignment w:val="center"/>
              <w:rPr>
                <w:rFonts w:hint="eastAsia" w:ascii="仿宋_GB2312" w:hAnsi="仿宋" w:eastAsia="仿宋_GB2312" w:cs="Times New Roman"/>
                <w:color w:val="000000"/>
                <w:kern w:val="2"/>
                <w:sz w:val="18"/>
                <w:szCs w:val="18"/>
                <w:lang w:val="en-US" w:eastAsia="zh-CN" w:bidi="ar-SA"/>
              </w:rPr>
            </w:pPr>
            <w:r>
              <w:rPr>
                <w:rFonts w:hint="default" w:ascii="仿宋_GB2312" w:hAnsi="宋体" w:eastAsia="仿宋_GB2312" w:cs="仿宋_GB2312"/>
                <w:color w:val="000000"/>
                <w:kern w:val="0"/>
                <w:sz w:val="18"/>
                <w:szCs w:val="18"/>
                <w:lang w:bidi="ar"/>
              </w:rPr>
              <w:t>41</w:t>
            </w:r>
          </w:p>
        </w:tc>
        <w:tc>
          <w:tcPr>
            <w:tcW w:w="373" w:type="dxa"/>
            <w:tcBorders>
              <w:top w:val="single" w:color="auto" w:sz="4" w:space="0"/>
            </w:tcBorders>
            <w:shd w:val="clear" w:color="000000" w:fill="DBEEF3"/>
            <w:vAlign w:val="center"/>
          </w:tcPr>
          <w:p>
            <w:pPr>
              <w:widowControl/>
              <w:jc w:val="center"/>
              <w:textAlignment w:val="center"/>
              <w:rPr>
                <w:rFonts w:hint="eastAsia" w:ascii="仿宋_GB2312" w:hAnsi="仿宋" w:eastAsia="仿宋_GB2312" w:cs="Times New Roman"/>
                <w:color w:val="000000"/>
                <w:kern w:val="2"/>
                <w:sz w:val="18"/>
                <w:szCs w:val="18"/>
                <w:lang w:val="en-US" w:eastAsia="zh-CN" w:bidi="ar-SA"/>
              </w:rPr>
            </w:pPr>
            <w:r>
              <w:rPr>
                <w:rFonts w:ascii="仿宋_GB2312" w:hAnsi="宋体" w:eastAsia="仿宋_GB2312" w:cs="仿宋_GB2312"/>
                <w:color w:val="000000"/>
                <w:kern w:val="0"/>
                <w:sz w:val="18"/>
                <w:szCs w:val="18"/>
                <w:lang w:bidi="ar"/>
              </w:rPr>
              <w:t>1</w:t>
            </w:r>
            <w:r>
              <w:rPr>
                <w:rFonts w:hint="default" w:ascii="仿宋_GB2312" w:hAnsi="宋体" w:eastAsia="仿宋_GB2312" w:cs="仿宋_GB2312"/>
                <w:color w:val="000000"/>
                <w:kern w:val="0"/>
                <w:sz w:val="18"/>
                <w:szCs w:val="18"/>
                <w:lang w:bidi="ar"/>
              </w:rPr>
              <w:t>230</w:t>
            </w:r>
          </w:p>
        </w:tc>
        <w:tc>
          <w:tcPr>
            <w:tcW w:w="653" w:type="dxa"/>
            <w:tcBorders>
              <w:top w:val="single" w:color="auto" w:sz="4" w:space="0"/>
            </w:tcBorders>
            <w:shd w:val="clear" w:color="000000" w:fill="DBEEF3"/>
            <w:vAlign w:val="center"/>
          </w:tcPr>
          <w:p>
            <w:pPr>
              <w:widowControl/>
              <w:jc w:val="center"/>
              <w:textAlignment w:val="center"/>
              <w:rPr>
                <w:rFonts w:hint="eastAsia" w:ascii="仿宋_GB2312" w:hAnsi="仿宋" w:eastAsia="仿宋_GB2312" w:cs="Times New Roman"/>
                <w:color w:val="000000"/>
                <w:kern w:val="2"/>
                <w:sz w:val="18"/>
                <w:szCs w:val="18"/>
                <w:lang w:val="en-US" w:eastAsia="zh-CN" w:bidi="ar-SA"/>
              </w:rPr>
            </w:pPr>
          </w:p>
        </w:tc>
        <w:tc>
          <w:tcPr>
            <w:tcW w:w="586" w:type="dxa"/>
            <w:tcBorders>
              <w:top w:val="single" w:color="auto" w:sz="4" w:space="0"/>
            </w:tcBorders>
            <w:shd w:val="clear" w:color="000000" w:fill="DBEEF3"/>
            <w:vAlign w:val="center"/>
          </w:tcPr>
          <w:p>
            <w:pPr>
              <w:widowControl/>
              <w:jc w:val="center"/>
              <w:textAlignment w:val="center"/>
              <w:rPr>
                <w:rFonts w:hint="eastAsia" w:ascii="仿宋_GB2312" w:hAnsi="仿宋" w:eastAsia="仿宋_GB2312" w:cs="Times New Roman"/>
                <w:color w:val="000000"/>
                <w:kern w:val="2"/>
                <w:sz w:val="18"/>
                <w:szCs w:val="18"/>
                <w:lang w:val="en-US" w:eastAsia="zh-CN" w:bidi="ar-SA"/>
              </w:rPr>
            </w:pPr>
          </w:p>
        </w:tc>
        <w:tc>
          <w:tcPr>
            <w:tcW w:w="590" w:type="dxa"/>
            <w:tcBorders>
              <w:top w:val="single" w:color="auto" w:sz="4" w:space="0"/>
            </w:tcBorders>
            <w:shd w:val="clear" w:color="000000" w:fill="DBEEF3"/>
            <w:vAlign w:val="center"/>
          </w:tcPr>
          <w:p>
            <w:pPr>
              <w:widowControl/>
              <w:jc w:val="center"/>
              <w:textAlignment w:val="center"/>
              <w:rPr>
                <w:rFonts w:hint="eastAsia" w:ascii="仿宋_GB2312" w:hAnsi="仿宋" w:eastAsia="仿宋_GB2312" w:cs="Times New Roman"/>
                <w:color w:val="000000"/>
                <w:kern w:val="2"/>
                <w:sz w:val="18"/>
                <w:szCs w:val="18"/>
                <w:lang w:val="en-US" w:eastAsia="zh-CN" w:bidi="ar-SA"/>
              </w:rPr>
            </w:pPr>
            <w:r>
              <w:rPr>
                <w:rFonts w:ascii="仿宋_GB2312" w:hAnsi="宋体" w:eastAsia="仿宋_GB2312" w:cs="仿宋_GB2312"/>
                <w:color w:val="000000"/>
                <w:kern w:val="0"/>
                <w:sz w:val="18"/>
                <w:szCs w:val="18"/>
                <w:lang w:bidi="ar"/>
              </w:rPr>
              <w:t>1230</w:t>
            </w:r>
          </w:p>
        </w:tc>
        <w:tc>
          <w:tcPr>
            <w:tcW w:w="560" w:type="dxa"/>
            <w:tcBorders>
              <w:top w:val="single" w:color="auto" w:sz="4" w:space="0"/>
            </w:tcBorders>
            <w:shd w:val="clear" w:color="000000" w:fill="DBEEF3"/>
            <w:vAlign w:val="center"/>
          </w:tcPr>
          <w:p>
            <w:pPr>
              <w:widowControl/>
              <w:jc w:val="center"/>
              <w:textAlignment w:val="center"/>
              <w:rPr>
                <w:rFonts w:ascii="仿宋_GB2312" w:hAnsi="仿宋" w:eastAsia="仿宋_GB2312" w:cs="Times New Roman"/>
                <w:color w:val="000000"/>
                <w:kern w:val="2"/>
                <w:sz w:val="18"/>
                <w:szCs w:val="18"/>
                <w:lang w:val="en-US" w:eastAsia="zh-CN" w:bidi="ar-SA"/>
              </w:rPr>
            </w:pPr>
          </w:p>
        </w:tc>
        <w:tc>
          <w:tcPr>
            <w:tcW w:w="582" w:type="dxa"/>
            <w:tcBorders>
              <w:top w:val="single" w:color="auto" w:sz="4" w:space="0"/>
            </w:tcBorders>
            <w:shd w:val="clear" w:color="000000" w:fill="DBEEF3"/>
            <w:vAlign w:val="center"/>
          </w:tcPr>
          <w:p>
            <w:pPr>
              <w:widowControl/>
              <w:jc w:val="center"/>
              <w:textAlignment w:val="center"/>
              <w:rPr>
                <w:rFonts w:ascii="仿宋_GB2312" w:hAnsi="仿宋" w:eastAsia="仿宋_GB2312" w:cs="Times New Roman"/>
                <w:color w:val="000000"/>
                <w:kern w:val="2"/>
                <w:sz w:val="18"/>
                <w:szCs w:val="18"/>
                <w:lang w:val="en-US" w:eastAsia="zh-CN" w:bidi="ar-SA"/>
              </w:rPr>
            </w:pPr>
          </w:p>
        </w:tc>
        <w:tc>
          <w:tcPr>
            <w:tcW w:w="646" w:type="dxa"/>
            <w:tcBorders>
              <w:top w:val="single" w:color="auto" w:sz="4" w:space="0"/>
            </w:tcBorders>
            <w:shd w:val="clear" w:color="000000" w:fill="DBEEF3"/>
            <w:noWrap/>
            <w:vAlign w:val="center"/>
          </w:tcPr>
          <w:p>
            <w:pPr>
              <w:widowControl/>
              <w:jc w:val="center"/>
              <w:textAlignment w:val="center"/>
              <w:rPr>
                <w:rFonts w:hint="eastAsia" w:ascii="仿宋_GB2312" w:hAnsi="仿宋" w:eastAsia="仿宋_GB2312" w:cs="Times New Roman"/>
                <w:color w:val="000000"/>
                <w:kern w:val="0"/>
                <w:sz w:val="18"/>
                <w:szCs w:val="18"/>
                <w:lang w:val="en-US" w:eastAsia="zh-CN" w:bidi="ar-SA"/>
              </w:rPr>
            </w:pPr>
          </w:p>
        </w:tc>
        <w:tc>
          <w:tcPr>
            <w:tcW w:w="4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Times New Roman"/>
                <w:color w:val="000000"/>
                <w:kern w:val="0"/>
                <w:sz w:val="18"/>
                <w:szCs w:val="18"/>
                <w:lang w:val="en-US" w:eastAsia="zh-CN" w:bidi="ar-SA"/>
              </w:rPr>
            </w:pP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Times New Roman"/>
                <w:color w:val="000000"/>
                <w:kern w:val="0"/>
                <w:sz w:val="18"/>
                <w:szCs w:val="18"/>
                <w:lang w:val="en-US" w:eastAsia="zh-CN" w:bidi="ar-SA"/>
              </w:rPr>
            </w:pPr>
          </w:p>
        </w:tc>
        <w:tc>
          <w:tcPr>
            <w:tcW w:w="567" w:type="dxa"/>
            <w:tcBorders>
              <w:top w:val="single" w:color="auto" w:sz="4" w:space="0"/>
              <w:left w:val="single" w:color="auto" w:sz="4" w:space="0"/>
              <w:bottom w:val="single" w:color="auto" w:sz="4" w:space="0"/>
            </w:tcBorders>
            <w:noWrap/>
            <w:vAlign w:val="center"/>
          </w:tcPr>
          <w:p>
            <w:pPr>
              <w:widowControl/>
              <w:jc w:val="center"/>
              <w:textAlignment w:val="center"/>
              <w:rPr>
                <w:rFonts w:hint="eastAsia" w:ascii="仿宋_GB2312" w:hAnsi="仿宋" w:eastAsia="仿宋_GB2312" w:cs="Times New Roman"/>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noWrap/>
            <w:vAlign w:val="center"/>
          </w:tcPr>
          <w:p>
            <w:pPr>
              <w:widowControl/>
              <w:jc w:val="center"/>
              <w:rPr>
                <w:rFonts w:ascii="仿宋_GB2312" w:hAnsi="Calibri" w:eastAsia="仿宋_GB2312" w:cs="Times New Roman"/>
                <w:color w:val="000000"/>
                <w:kern w:val="0"/>
                <w:sz w:val="18"/>
                <w:szCs w:val="18"/>
              </w:rPr>
            </w:pPr>
            <w:r>
              <w:rPr>
                <w:rFonts w:ascii="仿宋_GB2312" w:hAnsi="Calibri" w:eastAsia="仿宋_GB2312" w:cs="Times New Roman"/>
                <w:color w:val="000000"/>
                <w:kern w:val="0"/>
                <w:sz w:val="18"/>
                <w:szCs w:val="18"/>
              </w:rPr>
              <w:t>B3030043201B</w:t>
            </w:r>
          </w:p>
        </w:tc>
        <w:tc>
          <w:tcPr>
            <w:tcW w:w="586" w:type="dxa"/>
            <w:noWrap/>
            <w:vAlign w:val="center"/>
          </w:tcPr>
          <w:p>
            <w:pPr>
              <w:widowControl/>
              <w:jc w:val="left"/>
              <w:rPr>
                <w:rFonts w:hint="default" w:ascii="仿宋_GB2312" w:hAnsi="宋体" w:eastAsia="仿宋_GB2312" w:cs="宋体"/>
                <w:color w:val="000000"/>
                <w:sz w:val="18"/>
                <w:szCs w:val="18"/>
              </w:rPr>
            </w:pPr>
            <w:r>
              <w:rPr>
                <w:rFonts w:hint="eastAsia" w:ascii="仿宋_GB2312" w:hAnsi="Calibri" w:eastAsia="仿宋_GB2312" w:cs="Times New Roman"/>
                <w:color w:val="000000"/>
                <w:kern w:val="0"/>
                <w:sz w:val="18"/>
                <w:szCs w:val="18"/>
              </w:rPr>
              <w:t>参照《安阳幼儿师范高等专科学校创新创业学分认定管理办法》</w:t>
            </w:r>
          </w:p>
        </w:tc>
        <w:tc>
          <w:tcPr>
            <w:tcW w:w="590" w:type="dxa"/>
            <w:noWrap/>
            <w:vAlign w:val="center"/>
          </w:tcPr>
          <w:p>
            <w:pPr>
              <w:widowControl/>
              <w:jc w:val="center"/>
              <w:rPr>
                <w:rFonts w:hint="default" w:ascii="仿宋_GB2312" w:hAnsi="宋体" w:eastAsia="仿宋_GB2312" w:cs="宋体"/>
                <w:color w:val="000000"/>
                <w:sz w:val="18"/>
                <w:szCs w:val="18"/>
              </w:rPr>
            </w:pPr>
            <w:r>
              <w:rPr>
                <w:rFonts w:hint="eastAsia" w:ascii="仿宋_GB2312" w:hAnsi="Calibri" w:eastAsia="仿宋_GB2312" w:cs="Times New Roman"/>
                <w:color w:val="000000"/>
                <w:kern w:val="0"/>
                <w:sz w:val="18"/>
                <w:szCs w:val="18"/>
              </w:rPr>
              <w:t>C</w:t>
            </w:r>
          </w:p>
        </w:tc>
        <w:tc>
          <w:tcPr>
            <w:tcW w:w="560" w:type="dxa"/>
            <w:noWrap/>
            <w:vAlign w:val="center"/>
          </w:tcPr>
          <w:p>
            <w:pPr>
              <w:widowControl/>
              <w:jc w:val="center"/>
              <w:rPr>
                <w:rFonts w:ascii="仿宋_GB2312" w:hAnsi="宋体" w:eastAsia="仿宋_GB2312" w:cs="宋体"/>
                <w:color w:val="000000"/>
                <w:sz w:val="18"/>
                <w:szCs w:val="18"/>
              </w:rPr>
            </w:pPr>
            <w:r>
              <w:rPr>
                <w:rFonts w:hint="eastAsia" w:ascii="仿宋_GB2312" w:hAnsi="Calibri" w:eastAsia="仿宋_GB2312" w:cs="Times New Roman"/>
                <w:color w:val="000000"/>
                <w:kern w:val="0"/>
                <w:sz w:val="18"/>
                <w:szCs w:val="18"/>
              </w:rPr>
              <w:t>考查</w:t>
            </w:r>
          </w:p>
        </w:tc>
        <w:tc>
          <w:tcPr>
            <w:tcW w:w="582" w:type="dxa"/>
            <w:noWrap/>
            <w:vAlign w:val="center"/>
          </w:tcPr>
          <w:p>
            <w:pPr>
              <w:widowControl/>
              <w:jc w:val="center"/>
              <w:rPr>
                <w:rFonts w:ascii="仿宋_GB2312" w:hAnsi="宋体" w:eastAsia="仿宋_GB2312" w:cs="宋体"/>
                <w:color w:val="000000"/>
                <w:sz w:val="18"/>
                <w:szCs w:val="18"/>
              </w:rPr>
            </w:pPr>
            <w:r>
              <w:rPr>
                <w:rFonts w:hint="eastAsia" w:ascii="仿宋_GB2312" w:hAnsi="Calibri" w:eastAsia="仿宋_GB2312" w:cs="Times New Roman"/>
                <w:color w:val="000000"/>
                <w:kern w:val="0"/>
                <w:sz w:val="18"/>
                <w:szCs w:val="18"/>
              </w:rPr>
              <w:t>2</w:t>
            </w:r>
          </w:p>
        </w:tc>
        <w:tc>
          <w:tcPr>
            <w:tcW w:w="646" w:type="dxa"/>
            <w:noWrap/>
            <w:vAlign w:val="center"/>
          </w:tcPr>
          <w:p>
            <w:pPr>
              <w:widowControl/>
              <w:jc w:val="center"/>
              <w:rPr>
                <w:rFonts w:ascii="仿宋_GB2312" w:hAnsi="宋体" w:eastAsia="仿宋_GB2312" w:cs="宋体"/>
                <w:color w:val="000000"/>
                <w:sz w:val="13"/>
                <w:szCs w:val="13"/>
              </w:rPr>
            </w:pPr>
          </w:p>
        </w:tc>
        <w:tc>
          <w:tcPr>
            <w:tcW w:w="488" w:type="dxa"/>
            <w:noWrap/>
            <w:vAlign w:val="center"/>
          </w:tcPr>
          <w:p>
            <w:pPr>
              <w:widowControl/>
              <w:jc w:val="center"/>
              <w:rPr>
                <w:rFonts w:ascii="仿宋_GB2312" w:hAnsi="宋体" w:eastAsia="仿宋_GB2312" w:cs="宋体"/>
                <w:color w:val="000000"/>
                <w:sz w:val="18"/>
                <w:szCs w:val="18"/>
              </w:rPr>
            </w:pPr>
          </w:p>
        </w:tc>
        <w:tc>
          <w:tcPr>
            <w:tcW w:w="425" w:type="dxa"/>
            <w:noWrap/>
            <w:vAlign w:val="center"/>
          </w:tcPr>
          <w:p>
            <w:pPr>
              <w:widowControl/>
              <w:jc w:val="center"/>
              <w:rPr>
                <w:rFonts w:ascii="仿宋_GB2312" w:hAnsi="宋体" w:eastAsia="仿宋_GB2312" w:cs="宋体"/>
                <w:color w:val="000000"/>
                <w:sz w:val="13"/>
                <w:szCs w:val="13"/>
              </w:rPr>
            </w:pPr>
          </w:p>
        </w:tc>
        <w:tc>
          <w:tcPr>
            <w:tcW w:w="567" w:type="dxa"/>
            <w:noWrap/>
            <w:vAlign w:val="center"/>
          </w:tcPr>
          <w:p>
            <w:pPr>
              <w:widowControl/>
              <w:jc w:val="center"/>
              <w:rPr>
                <w:rFonts w:ascii="仿宋_GB2312" w:hAnsi="Calibri" w:eastAsia="仿宋_GB2312" w:cs="Times New Roman"/>
                <w:color w:val="000000"/>
                <w:kern w:val="0"/>
                <w:sz w:val="18"/>
                <w:szCs w:val="18"/>
              </w:rPr>
            </w:pPr>
          </w:p>
        </w:tc>
        <w:tc>
          <w:tcPr>
            <w:tcW w:w="567" w:type="dxa"/>
            <w:noWrap/>
            <w:vAlign w:val="center"/>
          </w:tcPr>
          <w:p>
            <w:pPr>
              <w:widowControl/>
              <w:jc w:val="center"/>
              <w:rPr>
                <w:rFonts w:ascii="仿宋_GB2312" w:hAnsi="Calibri" w:eastAsia="仿宋_GB2312" w:cs="Times New Roman"/>
                <w:color w:val="000000"/>
                <w:kern w:val="0"/>
                <w:sz w:val="18"/>
                <w:szCs w:val="18"/>
              </w:rPr>
            </w:pPr>
          </w:p>
        </w:tc>
        <w:tc>
          <w:tcPr>
            <w:tcW w:w="567" w:type="dxa"/>
            <w:vAlign w:val="center"/>
          </w:tcPr>
          <w:p>
            <w:pPr>
              <w:widowControl/>
              <w:jc w:val="center"/>
              <w:rPr>
                <w:rFonts w:ascii="仿宋_GB2312" w:hAnsi="Calibri" w:eastAsia="仿宋_GB2312" w:cs="Times New Roman"/>
                <w:color w:val="000000"/>
                <w:kern w:val="0"/>
                <w:sz w:val="18"/>
                <w:szCs w:val="18"/>
              </w:rPr>
            </w:pPr>
          </w:p>
        </w:tc>
        <w:tc>
          <w:tcPr>
            <w:tcW w:w="567" w:type="dxa"/>
            <w:tcBorders>
              <w:top w:val="single" w:color="auto" w:sz="4" w:space="0"/>
            </w:tcBorders>
            <w:shd w:val="clear" w:color="000000" w:fill="DBEEF3"/>
            <w:noWrap/>
            <w:vAlign w:val="center"/>
          </w:tcPr>
          <w:p>
            <w:pPr>
              <w:widowControl/>
              <w:jc w:val="center"/>
              <w:textAlignment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vAlign w:val="center"/>
          </w:tcPr>
          <w:p>
            <w:pPr>
              <w:widowControl/>
              <w:jc w:val="left"/>
              <w:rPr>
                <w:rFonts w:ascii="仿宋_GB2312" w:hAnsi="仿宋" w:eastAsia="仿宋_GB2312" w:cs="Times New Roman"/>
                <w:color w:val="000000"/>
                <w:kern w:val="0"/>
                <w:sz w:val="18"/>
                <w:szCs w:val="18"/>
              </w:rPr>
            </w:pPr>
          </w:p>
        </w:tc>
        <w:tc>
          <w:tcPr>
            <w:tcW w:w="440" w:type="dxa"/>
            <w:vMerge w:val="restart"/>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创新创业系列</w:t>
            </w:r>
          </w:p>
        </w:tc>
        <w:tc>
          <w:tcPr>
            <w:tcW w:w="1319" w:type="dxa"/>
            <w:shd w:val="clear" w:color="000000" w:fill="DBEEF3"/>
            <w:noWrap/>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小计</w:t>
            </w:r>
          </w:p>
        </w:tc>
        <w:tc>
          <w:tcPr>
            <w:tcW w:w="2043"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2</w:t>
            </w:r>
          </w:p>
        </w:tc>
        <w:tc>
          <w:tcPr>
            <w:tcW w:w="373"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653"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586"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590"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560"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582" w:type="dxa"/>
            <w:tcBorders>
              <w:bottom w:val="single" w:color="auto" w:sz="4" w:space="0"/>
            </w:tcBorders>
            <w:shd w:val="clear" w:color="000000" w:fill="DBEEF3"/>
            <w:vAlign w:val="center"/>
          </w:tcPr>
          <w:p>
            <w:pPr>
              <w:widowControl/>
              <w:spacing w:line="240" w:lineRule="exact"/>
              <w:jc w:val="center"/>
              <w:rPr>
                <w:rFonts w:ascii="仿宋_GB2312" w:hAnsi="Calibri" w:eastAsia="仿宋_GB2312" w:cs="Times New Roman"/>
                <w:color w:val="000000"/>
                <w:kern w:val="0"/>
                <w:sz w:val="18"/>
                <w:szCs w:val="18"/>
              </w:rPr>
            </w:pPr>
          </w:p>
        </w:tc>
        <w:tc>
          <w:tcPr>
            <w:tcW w:w="646" w:type="dxa"/>
            <w:tcBorders>
              <w:bottom w:val="single" w:color="auto" w:sz="4" w:space="0"/>
            </w:tcBorders>
            <w:shd w:val="clear" w:color="000000" w:fill="DBEEF3"/>
            <w:noWrap/>
            <w:vAlign w:val="center"/>
          </w:tcPr>
          <w:p>
            <w:pPr>
              <w:widowControl/>
              <w:spacing w:line="240" w:lineRule="exact"/>
              <w:jc w:val="center"/>
              <w:rPr>
                <w:rFonts w:ascii="仿宋_GB2312" w:hAnsi="Calibri" w:eastAsia="仿宋_GB2312" w:cs="Times New Roman"/>
                <w:color w:val="000000"/>
                <w:kern w:val="0"/>
                <w:sz w:val="18"/>
                <w:szCs w:val="18"/>
              </w:rPr>
            </w:pPr>
          </w:p>
        </w:tc>
        <w:tc>
          <w:tcPr>
            <w:tcW w:w="488" w:type="dxa"/>
            <w:noWrap/>
            <w:vAlign w:val="center"/>
          </w:tcPr>
          <w:p>
            <w:pPr>
              <w:widowControl/>
              <w:jc w:val="center"/>
              <w:rPr>
                <w:rFonts w:ascii="仿宋_GB2312" w:hAnsi="Calibri" w:eastAsia="仿宋_GB2312" w:cs="Times New Roman"/>
                <w:color w:val="000000"/>
                <w:kern w:val="0"/>
                <w:sz w:val="18"/>
                <w:szCs w:val="18"/>
              </w:rPr>
            </w:pPr>
          </w:p>
        </w:tc>
        <w:tc>
          <w:tcPr>
            <w:tcW w:w="425" w:type="dxa"/>
            <w:vAlign w:val="center"/>
          </w:tcPr>
          <w:p>
            <w:pPr>
              <w:widowControl/>
              <w:jc w:val="center"/>
              <w:rPr>
                <w:rFonts w:ascii="仿宋_GB2312" w:hAnsi="Calibri" w:eastAsia="仿宋_GB2312" w:cs="Times New Roman"/>
                <w:color w:val="000000"/>
                <w:kern w:val="0"/>
                <w:sz w:val="18"/>
                <w:szCs w:val="18"/>
              </w:rPr>
            </w:pPr>
          </w:p>
        </w:tc>
        <w:tc>
          <w:tcPr>
            <w:tcW w:w="567" w:type="dxa"/>
            <w:noWrap/>
            <w:vAlign w:val="center"/>
          </w:tcPr>
          <w:p>
            <w:pPr>
              <w:widowControl/>
              <w:jc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40" w:type="dxa"/>
            <w:vMerge w:val="continue"/>
            <w:shd w:val="clear" w:color="auto" w:fill="auto"/>
            <w:vAlign w:val="center"/>
          </w:tcPr>
          <w:p>
            <w:pPr>
              <w:widowControl/>
              <w:spacing w:line="240" w:lineRule="exact"/>
              <w:jc w:val="center"/>
              <w:rPr>
                <w:rFonts w:ascii="仿宋_GB2312" w:hAnsi="Calibri" w:eastAsia="仿宋_GB2312" w:cs="Times New Roman"/>
                <w:color w:val="000000"/>
                <w:kern w:val="0"/>
                <w:sz w:val="18"/>
                <w:szCs w:val="18"/>
              </w:rPr>
            </w:pPr>
          </w:p>
        </w:tc>
        <w:tc>
          <w:tcPr>
            <w:tcW w:w="4388" w:type="dxa"/>
            <w:gridSpan w:val="4"/>
            <w:shd w:val="clear" w:color="000000" w:fill="FDE9D9"/>
            <w:noWrap/>
            <w:vAlign w:val="center"/>
          </w:tcPr>
          <w:p>
            <w:pPr>
              <w:jc w:val="center"/>
              <w:rPr>
                <w:rFonts w:ascii="仿宋_GB2312" w:hAnsi="Calibri" w:eastAsia="仿宋_GB2312" w:cs="Times New Roman"/>
                <w:color w:val="000000"/>
                <w:kern w:val="0"/>
                <w:sz w:val="18"/>
                <w:szCs w:val="18"/>
              </w:rPr>
            </w:pPr>
            <w:r>
              <w:rPr>
                <w:rFonts w:hint="default" w:ascii="仿宋_GB2312" w:hAnsi="Calibri" w:eastAsia="仿宋_GB2312" w:cs="Times New Roman"/>
                <w:color w:val="000000"/>
                <w:sz w:val="18"/>
                <w:szCs w:val="18"/>
              </w:rPr>
              <w:t>43</w:t>
            </w:r>
          </w:p>
        </w:tc>
        <w:tc>
          <w:tcPr>
            <w:tcW w:w="586" w:type="dxa"/>
            <w:shd w:val="clear" w:color="000000" w:fill="FDE9D9"/>
            <w:noWrap/>
            <w:vAlign w:val="center"/>
          </w:tcPr>
          <w:p>
            <w:pPr>
              <w:widowControl/>
              <w:jc w:val="center"/>
              <w:textAlignment w:val="center"/>
              <w:rPr>
                <w:rFonts w:ascii="仿宋_GB2312" w:hAnsi="Calibri" w:eastAsia="仿宋_GB2312" w:cs="Times New Roman"/>
                <w:color w:val="000000"/>
                <w:kern w:val="0"/>
                <w:sz w:val="18"/>
                <w:szCs w:val="18"/>
              </w:rPr>
            </w:pPr>
            <w:r>
              <w:rPr>
                <w:rFonts w:ascii="仿宋_GB2312" w:hAnsi="宋体" w:eastAsia="仿宋_GB2312" w:cs="仿宋_GB2312"/>
                <w:color w:val="000000"/>
                <w:kern w:val="0"/>
                <w:sz w:val="18"/>
                <w:szCs w:val="18"/>
                <w:lang w:bidi="ar"/>
              </w:rPr>
              <w:t>1</w:t>
            </w:r>
            <w:r>
              <w:rPr>
                <w:rFonts w:hint="default" w:ascii="仿宋_GB2312" w:hAnsi="宋体" w:eastAsia="仿宋_GB2312" w:cs="仿宋_GB2312"/>
                <w:color w:val="000000"/>
                <w:kern w:val="0"/>
                <w:sz w:val="18"/>
                <w:szCs w:val="18"/>
                <w:lang w:bidi="ar"/>
              </w:rPr>
              <w:t>230</w:t>
            </w:r>
          </w:p>
        </w:tc>
        <w:tc>
          <w:tcPr>
            <w:tcW w:w="590" w:type="dxa"/>
            <w:shd w:val="clear" w:color="000000" w:fill="FDE9D9"/>
            <w:noWrap/>
            <w:vAlign w:val="center"/>
          </w:tcPr>
          <w:p>
            <w:pPr>
              <w:widowControl/>
              <w:jc w:val="center"/>
              <w:textAlignment w:val="center"/>
              <w:rPr>
                <w:rFonts w:ascii="仿宋_GB2312" w:hAnsi="Calibri" w:eastAsia="仿宋_GB2312" w:cs="Times New Roman"/>
                <w:color w:val="000000"/>
                <w:kern w:val="0"/>
                <w:sz w:val="18"/>
                <w:szCs w:val="18"/>
              </w:rPr>
            </w:pPr>
          </w:p>
        </w:tc>
        <w:tc>
          <w:tcPr>
            <w:tcW w:w="560" w:type="dxa"/>
            <w:shd w:val="clear" w:color="000000" w:fill="FDE9D9"/>
            <w:noWrap/>
            <w:vAlign w:val="center"/>
          </w:tcPr>
          <w:p>
            <w:pPr>
              <w:widowControl/>
              <w:jc w:val="center"/>
              <w:textAlignment w:val="center"/>
              <w:rPr>
                <w:rFonts w:ascii="仿宋_GB2312" w:hAnsi="Calibri" w:eastAsia="仿宋_GB2312" w:cs="Times New Roman"/>
                <w:color w:val="000000"/>
                <w:kern w:val="0"/>
                <w:sz w:val="18"/>
                <w:szCs w:val="18"/>
              </w:rPr>
            </w:pPr>
          </w:p>
        </w:tc>
        <w:tc>
          <w:tcPr>
            <w:tcW w:w="582" w:type="dxa"/>
            <w:shd w:val="clear" w:color="000000" w:fill="FDE9D9"/>
            <w:noWrap/>
            <w:vAlign w:val="center"/>
          </w:tcPr>
          <w:p>
            <w:pPr>
              <w:widowControl/>
              <w:jc w:val="center"/>
              <w:textAlignment w:val="center"/>
              <w:rPr>
                <w:rFonts w:ascii="仿宋_GB2312" w:hAnsi="Calibri" w:eastAsia="仿宋_GB2312" w:cs="Times New Roman"/>
                <w:color w:val="000000"/>
                <w:kern w:val="0"/>
                <w:sz w:val="18"/>
                <w:szCs w:val="18"/>
              </w:rPr>
            </w:pPr>
            <w:r>
              <w:rPr>
                <w:rFonts w:ascii="仿宋_GB2312" w:hAnsi="宋体" w:eastAsia="仿宋_GB2312" w:cs="仿宋_GB2312"/>
                <w:color w:val="000000"/>
                <w:kern w:val="0"/>
                <w:sz w:val="18"/>
                <w:szCs w:val="18"/>
                <w:lang w:bidi="ar"/>
              </w:rPr>
              <w:t>1230</w:t>
            </w:r>
          </w:p>
        </w:tc>
        <w:tc>
          <w:tcPr>
            <w:tcW w:w="646" w:type="dxa"/>
            <w:shd w:val="clear" w:color="000000" w:fill="FDE9D9"/>
            <w:noWrap/>
            <w:vAlign w:val="center"/>
          </w:tcPr>
          <w:p>
            <w:pPr>
              <w:jc w:val="center"/>
              <w:rPr>
                <w:rFonts w:ascii="仿宋_GB2312" w:hAnsi="Calibri" w:eastAsia="仿宋_GB2312" w:cs="Times New Roman"/>
                <w:color w:val="000000"/>
                <w:kern w:val="0"/>
                <w:sz w:val="18"/>
                <w:szCs w:val="18"/>
              </w:rPr>
            </w:pPr>
          </w:p>
        </w:tc>
        <w:tc>
          <w:tcPr>
            <w:tcW w:w="488" w:type="dxa"/>
            <w:shd w:val="clear" w:color="000000" w:fill="FDE9D9"/>
            <w:vAlign w:val="center"/>
          </w:tcPr>
          <w:p>
            <w:pPr>
              <w:widowControl/>
              <w:jc w:val="center"/>
              <w:rPr>
                <w:rFonts w:ascii="仿宋_GB2312" w:hAnsi="Calibri" w:eastAsia="仿宋_GB2312" w:cs="Times New Roman"/>
                <w:color w:val="000000"/>
                <w:kern w:val="0"/>
                <w:sz w:val="18"/>
                <w:szCs w:val="18"/>
              </w:rPr>
            </w:pPr>
          </w:p>
        </w:tc>
        <w:tc>
          <w:tcPr>
            <w:tcW w:w="425" w:type="dxa"/>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p>
        </w:tc>
        <w:tc>
          <w:tcPr>
            <w:tcW w:w="567" w:type="dxa"/>
            <w:tcBorders>
              <w:bottom w:val="single" w:color="auto" w:sz="4" w:space="0"/>
            </w:tcBorders>
            <w:shd w:val="clear" w:color="000000" w:fill="DBEEF3"/>
            <w:noWrap/>
            <w:vAlign w:val="center"/>
          </w:tcPr>
          <w:p>
            <w:pPr>
              <w:widowControl/>
              <w:spacing w:line="240" w:lineRule="exact"/>
              <w:jc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409" w:type="dxa"/>
            <w:vMerge w:val="continue"/>
            <w:shd w:val="clear" w:color="auto" w:fill="auto"/>
            <w:vAlign w:val="center"/>
          </w:tcPr>
          <w:p>
            <w:pPr>
              <w:widowControl/>
              <w:jc w:val="left"/>
              <w:rPr>
                <w:rFonts w:ascii="仿宋_GB2312" w:hAnsi="仿宋" w:eastAsia="仿宋_GB2312" w:cs="Times New Roman"/>
                <w:color w:val="000000"/>
                <w:kern w:val="0"/>
                <w:sz w:val="18"/>
                <w:szCs w:val="18"/>
              </w:rPr>
            </w:pPr>
          </w:p>
        </w:tc>
        <w:tc>
          <w:tcPr>
            <w:tcW w:w="4828" w:type="dxa"/>
            <w:gridSpan w:val="5"/>
            <w:shd w:val="clear" w:color="000000" w:fill="FDE9D9"/>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合计</w:t>
            </w:r>
          </w:p>
        </w:tc>
        <w:tc>
          <w:tcPr>
            <w:tcW w:w="58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default" w:ascii="仿宋_GB2312" w:hAnsi="Calibri" w:eastAsia="仿宋_GB2312"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3197</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ascii="仿宋_GB2312" w:hAnsi="Calibri" w:eastAsia="仿宋_GB2312"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688</w:t>
            </w:r>
          </w:p>
        </w:tc>
        <w:tc>
          <w:tcPr>
            <w:tcW w:w="56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ascii="仿宋_GB2312" w:hAnsi="Calibri" w:eastAsia="仿宋_GB2312"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907</w:t>
            </w:r>
          </w:p>
        </w:tc>
        <w:tc>
          <w:tcPr>
            <w:tcW w:w="582"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ascii="仿宋_GB2312" w:hAnsi="Calibri" w:eastAsia="仿宋_GB2312"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1278</w:t>
            </w: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ascii="仿宋_GB2312" w:hAnsi="Calibri" w:eastAsia="仿宋_GB2312" w:cs="Times New Roman"/>
                <w:color w:val="000000"/>
                <w:sz w:val="18"/>
                <w:szCs w:val="18"/>
              </w:rPr>
            </w:pPr>
            <w:r>
              <w:rPr>
                <w:rFonts w:hint="eastAsia" w:ascii="宋体" w:hAnsi="宋体" w:eastAsia="宋体" w:cs="宋体"/>
                <w:i w:val="0"/>
                <w:iCs w:val="0"/>
                <w:color w:val="000000"/>
                <w:kern w:val="0"/>
                <w:sz w:val="18"/>
                <w:szCs w:val="18"/>
                <w:u w:val="none"/>
                <w:lang w:val="en-US" w:eastAsia="zh-CN" w:bidi="ar"/>
              </w:rPr>
              <w:t>216</w:t>
            </w:r>
          </w:p>
        </w:tc>
        <w:tc>
          <w:tcPr>
            <w:tcW w:w="488"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textAlignment w:val="center"/>
              <w:rPr>
                <w:rFonts w:ascii="仿宋_GB2312" w:hAnsi="Calibri" w:eastAsia="仿宋_GB2312" w:cs="Times New Roman"/>
                <w:color w:val="000000"/>
                <w:sz w:val="18"/>
                <w:szCs w:val="18"/>
              </w:rPr>
            </w:pPr>
          </w:p>
        </w:tc>
        <w:tc>
          <w:tcPr>
            <w:tcW w:w="425" w:type="dxa"/>
            <w:tcBorders>
              <w:top w:val="single" w:color="auto" w:sz="4" w:space="0"/>
              <w:left w:val="single" w:color="auto" w:sz="4" w:space="0"/>
              <w:bottom w:val="single" w:color="auto" w:sz="4" w:space="0"/>
            </w:tcBorders>
            <w:shd w:val="clear" w:color="000000" w:fill="FDE9D9"/>
            <w:noWrap/>
            <w:vAlign w:val="center"/>
          </w:tcPr>
          <w:p>
            <w:pPr>
              <w:widowControl/>
              <w:jc w:val="center"/>
              <w:textAlignment w:val="center"/>
              <w:rPr>
                <w:rFonts w:ascii="仿宋_GB2312" w:hAnsi="仿宋" w:eastAsia="仿宋_GB2312" w:cs="Times New Roman"/>
                <w:color w:val="000000"/>
                <w:kern w:val="0"/>
                <w:sz w:val="18"/>
                <w:szCs w:val="18"/>
              </w:rPr>
            </w:pPr>
          </w:p>
        </w:tc>
        <w:tc>
          <w:tcPr>
            <w:tcW w:w="567" w:type="dxa"/>
            <w:shd w:val="clear" w:color="000000" w:fill="FDE9D9"/>
            <w:noWrap/>
            <w:vAlign w:val="center"/>
          </w:tcPr>
          <w:p>
            <w:pPr>
              <w:widowControl/>
              <w:spacing w:line="240" w:lineRule="exact"/>
              <w:jc w:val="center"/>
              <w:rPr>
                <w:rFonts w:ascii="仿宋_GB2312" w:hAnsi="Calibri" w:eastAsia="仿宋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1701" w:type="dxa"/>
          <w:trHeight w:val="295" w:hRule="atLeast"/>
          <w:jc w:val="center"/>
        </w:trPr>
        <w:tc>
          <w:tcPr>
            <w:tcW w:w="5237" w:type="dxa"/>
            <w:gridSpan w:val="6"/>
            <w:shd w:val="clear" w:color="auto" w:fill="FBE4D5"/>
            <w:vAlign w:val="center"/>
          </w:tcPr>
          <w:p>
            <w:pPr>
              <w:widowControl/>
              <w:spacing w:line="240" w:lineRule="exact"/>
              <w:jc w:val="center"/>
              <w:rPr>
                <w:rFonts w:ascii="仿宋_GB2312" w:hAnsi="Calibri" w:eastAsia="仿宋_GB2312" w:cs="Times New Roman"/>
                <w:color w:val="000000"/>
                <w:kern w:val="0"/>
                <w:sz w:val="18"/>
                <w:szCs w:val="18"/>
              </w:rPr>
            </w:pPr>
            <w:r>
              <w:rPr>
                <w:rFonts w:hint="eastAsia" w:ascii="仿宋_GB2312" w:hAnsi="Calibri" w:eastAsia="仿宋_GB2312" w:cs="Times New Roman"/>
                <w:color w:val="000000"/>
                <w:kern w:val="0"/>
                <w:sz w:val="18"/>
                <w:szCs w:val="18"/>
              </w:rPr>
              <w:t>总计</w:t>
            </w:r>
          </w:p>
        </w:tc>
        <w:tc>
          <w:tcPr>
            <w:tcW w:w="586" w:type="dxa"/>
            <w:tcBorders>
              <w:top w:val="single" w:color="auto" w:sz="4" w:space="0"/>
              <w:left w:val="nil"/>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158</w:t>
            </w:r>
          </w:p>
        </w:tc>
        <w:tc>
          <w:tcPr>
            <w:tcW w:w="59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p>
        </w:tc>
        <w:tc>
          <w:tcPr>
            <w:tcW w:w="560"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p>
        </w:tc>
        <w:tc>
          <w:tcPr>
            <w:tcW w:w="582"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p>
        </w:tc>
        <w:tc>
          <w:tcPr>
            <w:tcW w:w="646"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488" w:type="dxa"/>
            <w:tcBorders>
              <w:top w:val="single" w:color="auto" w:sz="4" w:space="0"/>
              <w:left w:val="single" w:color="auto" w:sz="4" w:space="0"/>
              <w:bottom w:val="single" w:color="auto" w:sz="4" w:space="0"/>
              <w:right w:val="single" w:color="auto" w:sz="4" w:space="0"/>
            </w:tcBorders>
            <w:shd w:val="clear" w:color="000000" w:fill="FDE9D9"/>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425" w:type="dxa"/>
            <w:tcBorders>
              <w:top w:val="single" w:color="auto" w:sz="4" w:space="0"/>
              <w:left w:val="single" w:color="auto" w:sz="4" w:space="0"/>
              <w:bottom w:val="single" w:color="auto" w:sz="4" w:space="0"/>
              <w:right w:val="single" w:color="auto" w:sz="4" w:space="0"/>
            </w:tcBorders>
            <w:shd w:val="clear" w:color="000000" w:fill="FDE9D9"/>
            <w:vAlign w:val="center"/>
          </w:tcPr>
          <w:p>
            <w:pPr>
              <w:widowControl/>
              <w:jc w:val="center"/>
              <w:textAlignment w:val="center"/>
              <w:rPr>
                <w:rFonts w:ascii="仿宋_GB2312" w:hAnsi="仿宋" w:eastAsia="仿宋_GB2312" w:cs="Times New Roman"/>
                <w:color w:val="000000"/>
                <w:kern w:val="0"/>
                <w:sz w:val="18"/>
                <w:szCs w:val="18"/>
              </w:rPr>
            </w:pPr>
          </w:p>
        </w:tc>
        <w:tc>
          <w:tcPr>
            <w:tcW w:w="567" w:type="dxa"/>
            <w:tcBorders>
              <w:top w:val="single" w:color="auto" w:sz="4" w:space="0"/>
              <w:left w:val="single" w:color="auto" w:sz="4" w:space="0"/>
              <w:bottom w:val="single" w:color="auto" w:sz="4" w:space="0"/>
            </w:tcBorders>
            <w:shd w:val="clear" w:color="000000" w:fill="FDE9D9"/>
            <w:noWrap/>
            <w:vAlign w:val="center"/>
          </w:tcPr>
          <w:p>
            <w:pPr>
              <w:widowControl/>
              <w:jc w:val="center"/>
              <w:textAlignment w:val="center"/>
              <w:rPr>
                <w:rFonts w:ascii="仿宋_GB2312" w:hAnsi="仿宋" w:eastAsia="仿宋_GB2312" w:cs="Times New Roman"/>
                <w:color w:val="000000"/>
                <w:kern w:val="0"/>
                <w:sz w:val="18"/>
                <w:szCs w:val="18"/>
              </w:rPr>
            </w:pPr>
          </w:p>
        </w:tc>
      </w:tr>
      <w:bookmarkEnd w:id="1"/>
    </w:tbl>
    <w:p>
      <w:pPr>
        <w:spacing w:line="400" w:lineRule="exact"/>
        <w:jc w:val="left"/>
        <w:rPr>
          <w:rFonts w:ascii="楷体" w:hAnsi="楷体" w:eastAsia="楷体" w:cs="宋体"/>
          <w:szCs w:val="21"/>
        </w:rPr>
      </w:pPr>
      <w:r>
        <w:rPr>
          <w:rFonts w:hint="eastAsia" w:ascii="楷体" w:hAnsi="楷体" w:eastAsia="楷体" w:cs="宋体"/>
          <w:szCs w:val="21"/>
        </w:rPr>
        <w:t>备注：课程性质A、B、C分别表示理论类课程、理论+实践类课程、实践类课程。</w:t>
      </w:r>
    </w:p>
    <w:p>
      <w:pPr>
        <w:keepNext w:val="0"/>
        <w:keepLines w:val="0"/>
        <w:pageBreakBefore w:val="0"/>
        <w:widowControl w:val="0"/>
        <w:tabs>
          <w:tab w:val="left" w:pos="1043"/>
        </w:tabs>
        <w:kinsoku/>
        <w:wordWrap/>
        <w:overflowPunct/>
        <w:topLinePunct w:val="0"/>
        <w:autoSpaceDE/>
        <w:autoSpaceDN/>
        <w:bidi w:val="0"/>
        <w:adjustRightInd/>
        <w:snapToGrid/>
        <w:spacing w:before="313" w:beforeLines="100" w:line="576"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rPr>
        <w:t>八、实施保障</w:t>
      </w:r>
    </w:p>
    <w:p>
      <w:pPr>
        <w:widowControl/>
        <w:spacing w:line="576" w:lineRule="exac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（一）师资队伍</w:t>
      </w:r>
    </w:p>
    <w:p>
      <w:pPr>
        <w:spacing w:line="576" w:lineRule="exact"/>
        <w:ind w:firstLine="640" w:firstLineChars="200"/>
        <w:rPr>
          <w:rFonts w:ascii="仿宋_GB2312" w:hAnsi="宋体" w:eastAsia="仿宋_GB2312" w:cs="Times New Roman"/>
          <w:sz w:val="32"/>
          <w:szCs w:val="32"/>
        </w:rPr>
      </w:pPr>
      <w:r>
        <w:rPr>
          <w:rFonts w:hint="eastAsia" w:ascii="仿宋_GB2312" w:hAnsi="Times New Roman" w:eastAsia="仿宋_GB2312" w:cs="Times New Roman"/>
          <w:sz w:val="32"/>
          <w:szCs w:val="32"/>
        </w:rPr>
        <w:t>专业师资队伍（教学团队）是人才培养方案得以顺利实施的关键。“</w:t>
      </w:r>
      <w:r>
        <w:rPr>
          <w:rFonts w:hint="eastAsia" w:ascii="仿宋_GB2312" w:hAnsi="宋体" w:eastAsia="仿宋_GB2312" w:cs="Times New Roman"/>
          <w:sz w:val="32"/>
          <w:szCs w:val="32"/>
        </w:rPr>
        <w:t>公共课程</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专业基础课程</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专业核心课程</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综合实践课程</w:t>
      </w:r>
      <w:r>
        <w:rPr>
          <w:rFonts w:hint="eastAsia" w:ascii="仿宋_GB2312" w:hAnsi="Times New Roman" w:eastAsia="仿宋_GB2312" w:cs="Times New Roman"/>
          <w:sz w:val="32"/>
          <w:szCs w:val="32"/>
        </w:rPr>
        <w:t>”</w:t>
      </w:r>
      <w:r>
        <w:rPr>
          <w:rFonts w:hint="eastAsia" w:ascii="仿宋_GB2312" w:hAnsi="宋体" w:eastAsia="仿宋_GB2312" w:cs="Times New Roman"/>
          <w:sz w:val="32"/>
          <w:szCs w:val="32"/>
        </w:rPr>
        <w:t>课程体系的实施需建立由专业带头人、骨干教师、一般教师、企业技术专家组成的专兼结合的专业师资（教学团队）队伍。</w:t>
      </w:r>
    </w:p>
    <w:p>
      <w:pPr>
        <w:widowControl/>
        <w:spacing w:line="576" w:lineRule="exact"/>
        <w:ind w:firstLine="643"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1.队伍结构</w:t>
      </w:r>
    </w:p>
    <w:p>
      <w:pPr>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本专业在校学生数与本专业专任教师数之比不高于 18:1（不含公共课）。双师素质教师占专业教师比是60%，专任教师队伍考虑职称、年龄，形成合理的梯队结构。</w:t>
      </w:r>
    </w:p>
    <w:p>
      <w:pPr>
        <w:widowControl/>
        <w:spacing w:line="576" w:lineRule="exact"/>
        <w:ind w:firstLine="643"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2.专业带头人</w:t>
      </w:r>
    </w:p>
    <w:p>
      <w:pPr>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本专业带头人具有副教授职称，能够较好地把握国内外行业、专业发展，能广泛联系行业企业，了解行业企业对本专业人才的需求实际，教学设计、专业研究能力强，组织开展教科研工作能力强，在本区域本领域具有一定的专业影响。</w:t>
      </w:r>
    </w:p>
    <w:p>
      <w:pPr>
        <w:widowControl/>
        <w:spacing w:line="576" w:lineRule="exact"/>
        <w:ind w:firstLine="643"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3.专任教师</w:t>
      </w:r>
    </w:p>
    <w:p>
      <w:pPr>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具有高校教师资格和本专业领域有关证书。有理想信念、有道德情操、有扎实学识、有仁爱之心。具有网络营销、文案策划、网络优化、网站开发与设计等相关专业本科及以上学历。具有扎实的本专业相关理论功底和实践能力。具有较强的信息化教学能力，能够开展课程教学改革和科学研究。每5年累计不少于6个月的企业实践经历。</w:t>
      </w:r>
    </w:p>
    <w:p>
      <w:pPr>
        <w:widowControl/>
        <w:spacing w:line="576" w:lineRule="exact"/>
        <w:ind w:firstLine="643" w:firstLineChars="200"/>
        <w:jc w:val="left"/>
        <w:rPr>
          <w:rFonts w:ascii="仿宋_GB2312" w:hAnsi="仿宋" w:eastAsia="仿宋_GB2312" w:cs="Times New Roman"/>
          <w:b/>
          <w:kern w:val="0"/>
          <w:sz w:val="32"/>
          <w:szCs w:val="32"/>
        </w:rPr>
      </w:pPr>
      <w:r>
        <w:rPr>
          <w:rFonts w:hint="eastAsia" w:ascii="仿宋_GB2312" w:hAnsi="仿宋" w:eastAsia="仿宋_GB2312" w:cs="Times New Roman"/>
          <w:b/>
          <w:kern w:val="0"/>
          <w:sz w:val="32"/>
          <w:szCs w:val="32"/>
        </w:rPr>
        <w:t>4.兼职教师</w:t>
      </w:r>
    </w:p>
    <w:p>
      <w:pPr>
        <w:spacing w:line="576"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主要从相关行业企业聘任，具备良好的思想政治素质、职业道德和工匠精神，具有扎实的专业知识和丰富的实际工作经验，具有中级及以上相关专业职称，能承担专业课程教学、实习实训指导和学生职业发展规</w:t>
      </w:r>
      <w:bookmarkStart w:id="2" w:name="_bookmark22"/>
      <w:bookmarkEnd w:id="2"/>
      <w:r>
        <w:rPr>
          <w:rFonts w:hint="eastAsia" w:ascii="仿宋_GB2312" w:hAnsi="Times New Roman" w:eastAsia="仿宋_GB2312" w:cs="Times New Roman"/>
          <w:sz w:val="32"/>
          <w:szCs w:val="32"/>
        </w:rPr>
        <w:t>划指导等教学任务。</w:t>
      </w:r>
    </w:p>
    <w:p>
      <w:pPr>
        <w:widowControl/>
        <w:spacing w:line="576" w:lineRule="exac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（二）教学设施</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主要包括能够满足正常的课程教学、实习实训所需的专业教室、实训室和实训基地。</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1.专业教室基本条件</w:t>
      </w:r>
      <w:r>
        <w:rPr>
          <w:rFonts w:hint="eastAsia" w:ascii="仿宋_GB2312" w:hAnsi="Times New Roman" w:eastAsia="仿宋_GB2312" w:cs="Times New Roman"/>
          <w:sz w:val="32"/>
          <w:szCs w:val="32"/>
        </w:rPr>
        <w:t>。</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一般配备黑（白）板、多媒体计算机、投影设备、音响设备，互联网接入或WiFi环境，并具有网络安全防护措施。安装应急照明装置并保持良好状态，符合紧急疏散要求、标志明显、保持逃生通道畅通无阻。</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2.校内实训基本要求</w:t>
      </w:r>
      <w:r>
        <w:rPr>
          <w:rFonts w:hint="eastAsia" w:ascii="仿宋_GB2312" w:hAnsi="Times New Roman" w:eastAsia="仿宋_GB2312" w:cs="Times New Roman"/>
          <w:sz w:val="32"/>
          <w:szCs w:val="32"/>
        </w:rPr>
        <w:t>。</w:t>
      </w:r>
    </w:p>
    <w:p>
      <w:pPr>
        <w:spacing w:line="576" w:lineRule="exact"/>
        <w:ind w:firstLine="640" w:firstLineChars="200"/>
        <w:rPr>
          <w:rFonts w:ascii="仿宋_GB2312" w:hAnsi="Times New Roman" w:eastAsia="仿宋_GB2312" w:cs="Times New Roman"/>
          <w:b/>
          <w:szCs w:val="21"/>
        </w:rPr>
      </w:pPr>
      <w:r>
        <w:rPr>
          <w:rFonts w:ascii="仿宋_GB2312" w:hAnsi="Times New Roman" w:eastAsia="仿宋_GB2312" w:cs="Times New Roman"/>
          <w:sz w:val="32"/>
          <w:szCs w:val="32"/>
        </w:rPr>
        <w:t>本专业校内实习实训基地（室） 配置与要求见表</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line="400" w:lineRule="exact"/>
        <w:jc w:val="center"/>
        <w:textAlignment w:val="auto"/>
        <w:rPr>
          <w:rFonts w:ascii="黑体" w:hAnsi="黑体" w:eastAsia="黑体" w:cs="Times New Roman"/>
          <w:sz w:val="28"/>
          <w:szCs w:val="28"/>
        </w:rPr>
      </w:pPr>
      <w:r>
        <w:rPr>
          <w:rFonts w:hint="eastAsia" w:ascii="黑体" w:hAnsi="黑体" w:eastAsia="黑体" w:cs="Times New Roman"/>
          <w:sz w:val="28"/>
          <w:szCs w:val="28"/>
        </w:rPr>
        <w:t>表5：</w:t>
      </w:r>
      <w:r>
        <w:rPr>
          <w:rFonts w:ascii="黑体" w:hAnsi="黑体" w:eastAsia="黑体" w:cs="Times New Roman"/>
          <w:sz w:val="28"/>
          <w:szCs w:val="28"/>
        </w:rPr>
        <w:t>校内实习实训基地（室） 配置与要求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32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9"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序号</w:t>
            </w:r>
          </w:p>
        </w:tc>
        <w:tc>
          <w:tcPr>
            <w:tcW w:w="127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实习实训</w:t>
            </w:r>
          </w:p>
          <w:p>
            <w:pPr>
              <w:spacing w:line="320" w:lineRule="exact"/>
              <w:jc w:val="center"/>
              <w:rPr>
                <w:rFonts w:ascii="黑体" w:hAnsi="黑体" w:eastAsia="黑体" w:cs="Times New Roman"/>
                <w:szCs w:val="21"/>
              </w:rPr>
            </w:pPr>
            <w:r>
              <w:rPr>
                <w:rFonts w:hint="eastAsia" w:ascii="黑体" w:hAnsi="黑体" w:eastAsia="黑体" w:cs="Times New Roman"/>
                <w:szCs w:val="21"/>
              </w:rPr>
              <w:t>室名称</w:t>
            </w:r>
          </w:p>
        </w:tc>
        <w:tc>
          <w:tcPr>
            <w:tcW w:w="212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实习实训项目</w:t>
            </w:r>
          </w:p>
        </w:tc>
        <w:tc>
          <w:tcPr>
            <w:tcW w:w="3260"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面积、设备名称、台（套）数</w:t>
            </w:r>
          </w:p>
        </w:tc>
        <w:tc>
          <w:tcPr>
            <w:tcW w:w="851"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709"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w:t>
            </w:r>
          </w:p>
        </w:tc>
        <w:tc>
          <w:tcPr>
            <w:tcW w:w="1276"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视觉设计实训室</w:t>
            </w:r>
          </w:p>
        </w:tc>
        <w:tc>
          <w:tcPr>
            <w:tcW w:w="2126" w:type="dxa"/>
            <w:vAlign w:val="center"/>
          </w:tcPr>
          <w:p>
            <w:pPr>
              <w:spacing w:line="320" w:lineRule="exact"/>
              <w:jc w:val="left"/>
              <w:rPr>
                <w:rFonts w:ascii="仿宋_GB2312" w:hAnsi="仿宋" w:eastAsia="仿宋_GB2312" w:cs="仿宋"/>
                <w:spacing w:val="4"/>
                <w:kern w:val="0"/>
                <w:szCs w:val="21"/>
              </w:rPr>
            </w:pPr>
            <w:r>
              <w:rPr>
                <w:rFonts w:hint="eastAsia" w:ascii="仿宋_GB2312" w:hAnsi="仿宋" w:eastAsia="仿宋_GB2312" w:cs="仿宋"/>
                <w:spacing w:val="4"/>
                <w:kern w:val="0"/>
                <w:szCs w:val="21"/>
              </w:rPr>
              <w:t>图形图像处理</w:t>
            </w:r>
          </w:p>
          <w:p>
            <w:pPr>
              <w:spacing w:line="320" w:lineRule="exact"/>
              <w:jc w:val="left"/>
              <w:rPr>
                <w:rFonts w:ascii="仿宋_GB2312" w:hAnsi="Times New Roman" w:eastAsia="仿宋_GB2312" w:cs="Times New Roman"/>
                <w:szCs w:val="21"/>
              </w:rPr>
            </w:pPr>
            <w:r>
              <w:rPr>
                <w:rFonts w:hint="eastAsia" w:ascii="仿宋_GB2312" w:hAnsi="仿宋" w:eastAsia="仿宋_GB2312" w:cs="仿宋"/>
                <w:spacing w:val="7"/>
                <w:kern w:val="0"/>
                <w:szCs w:val="21"/>
              </w:rPr>
              <w:t>文字图形创意设</w:t>
            </w:r>
            <w:r>
              <w:rPr>
                <w:rFonts w:hint="eastAsia" w:ascii="仿宋_GB2312" w:hAnsi="仿宋" w:eastAsia="仿宋_GB2312" w:cs="仿宋"/>
                <w:spacing w:val="6"/>
                <w:kern w:val="0"/>
                <w:szCs w:val="21"/>
              </w:rPr>
              <w:t>计</w:t>
            </w:r>
          </w:p>
        </w:tc>
        <w:tc>
          <w:tcPr>
            <w:tcW w:w="3260" w:type="dxa"/>
            <w:vAlign w:val="center"/>
          </w:tcPr>
          <w:p>
            <w:pPr>
              <w:spacing w:line="320" w:lineRule="exact"/>
              <w:jc w:val="lef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line="320" w:lineRule="exact"/>
              <w:jc w:val="lef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line="320" w:lineRule="exact"/>
              <w:ind w:right="26"/>
              <w:rPr>
                <w:rFonts w:ascii="仿宋_GB2312" w:hAnsi="仿宋" w:eastAsia="仿宋_GB2312" w:cs="仿宋"/>
                <w:kern w:val="0"/>
                <w:szCs w:val="21"/>
              </w:rPr>
            </w:pPr>
            <w:r>
              <w:rPr>
                <w:rFonts w:hint="eastAsia" w:ascii="仿宋_GB2312" w:hAnsi="仿宋" w:eastAsia="仿宋_GB2312" w:cs="仿宋"/>
                <w:spacing w:val="-6"/>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jc w:val="left"/>
              <w:rPr>
                <w:rFonts w:ascii="仿宋_GB2312" w:hAnsi="Times New Roman" w:eastAsia="仿宋_GB2312" w:cs="Times New Roman"/>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09"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1276" w:type="dxa"/>
            <w:vAlign w:val="center"/>
          </w:tcPr>
          <w:p>
            <w:pPr>
              <w:spacing w:line="320" w:lineRule="exact"/>
              <w:jc w:val="center"/>
              <w:rPr>
                <w:rFonts w:ascii="仿宋_GB2312" w:hAnsi="Times New Roman" w:eastAsia="仿宋_GB2312" w:cs="Times New Roman"/>
                <w:szCs w:val="21"/>
              </w:rPr>
            </w:pPr>
            <w:r>
              <w:rPr>
                <w:rFonts w:hint="eastAsia" w:ascii="仿宋_GB2312" w:hAnsi="仿宋" w:eastAsia="仿宋_GB2312" w:cs="仿宋"/>
                <w:spacing w:val="2"/>
                <w:kern w:val="0"/>
                <w:szCs w:val="21"/>
              </w:rPr>
              <w:t>网络营销实训</w:t>
            </w:r>
            <w:r>
              <w:rPr>
                <w:rFonts w:hint="eastAsia" w:ascii="仿宋_GB2312" w:hAnsi="仿宋" w:eastAsia="仿宋_GB2312" w:cs="仿宋"/>
                <w:kern w:val="0"/>
                <w:szCs w:val="21"/>
              </w:rPr>
              <w:t>室</w:t>
            </w:r>
          </w:p>
        </w:tc>
        <w:tc>
          <w:tcPr>
            <w:tcW w:w="2126" w:type="dxa"/>
            <w:vAlign w:val="center"/>
          </w:tcPr>
          <w:p>
            <w:pPr>
              <w:spacing w:line="320" w:lineRule="exact"/>
              <w:jc w:val="left"/>
              <w:rPr>
                <w:rFonts w:ascii="仿宋_GB2312" w:hAnsi="仿宋" w:eastAsia="仿宋_GB2312" w:cs="仿宋"/>
                <w:spacing w:val="-10"/>
                <w:kern w:val="0"/>
                <w:szCs w:val="21"/>
              </w:rPr>
            </w:pPr>
            <w:r>
              <w:rPr>
                <w:rFonts w:hint="eastAsia" w:ascii="仿宋_GB2312" w:hAnsi="仿宋" w:eastAsia="仿宋_GB2312" w:cs="仿宋"/>
                <w:spacing w:val="6"/>
                <w:kern w:val="0"/>
                <w:szCs w:val="21"/>
              </w:rPr>
              <w:t>消费者行为分</w:t>
            </w:r>
            <w:r>
              <w:rPr>
                <w:rFonts w:hint="eastAsia" w:ascii="仿宋_GB2312" w:hAnsi="仿宋" w:eastAsia="仿宋_GB2312" w:cs="仿宋"/>
                <w:spacing w:val="-10"/>
                <w:kern w:val="0"/>
                <w:szCs w:val="21"/>
              </w:rPr>
              <w:t>析</w:t>
            </w:r>
          </w:p>
          <w:p>
            <w:pPr>
              <w:spacing w:line="320" w:lineRule="exact"/>
              <w:rPr>
                <w:rFonts w:ascii="仿宋_GB2312" w:hAnsi="仿宋" w:eastAsia="仿宋_GB2312" w:cs="仿宋"/>
                <w:spacing w:val="5"/>
                <w:kern w:val="0"/>
                <w:szCs w:val="21"/>
              </w:rPr>
            </w:pPr>
            <w:r>
              <w:rPr>
                <w:rFonts w:hint="eastAsia" w:ascii="仿宋_GB2312" w:hAnsi="仿宋" w:eastAsia="仿宋_GB2312" w:cs="仿宋"/>
                <w:spacing w:val="-10"/>
                <w:kern w:val="0"/>
                <w:szCs w:val="21"/>
              </w:rPr>
              <w:t>新媒体推广</w:t>
            </w:r>
          </w:p>
          <w:p>
            <w:pPr>
              <w:spacing w:line="320" w:lineRule="exact"/>
              <w:rPr>
                <w:rFonts w:ascii="仿宋_GB2312" w:hAnsi="仿宋" w:eastAsia="仿宋_GB2312" w:cs="仿宋"/>
                <w:spacing w:val="-63"/>
                <w:kern w:val="0"/>
                <w:szCs w:val="21"/>
              </w:rPr>
            </w:pPr>
            <w:r>
              <w:rPr>
                <w:rFonts w:hint="eastAsia" w:ascii="仿宋_GB2312" w:hAnsi="仿宋" w:eastAsia="仿宋_GB2312" w:cs="仿宋"/>
                <w:spacing w:val="2"/>
                <w:kern w:val="0"/>
                <w:szCs w:val="21"/>
              </w:rPr>
              <w:t>社群营销</w:t>
            </w:r>
            <w:r>
              <w:rPr>
                <w:rFonts w:hint="eastAsia" w:ascii="仿宋_GB2312" w:hAnsi="仿宋" w:eastAsia="仿宋_GB2312" w:cs="仿宋"/>
                <w:spacing w:val="-63"/>
                <w:kern w:val="0"/>
                <w:szCs w:val="21"/>
              </w:rPr>
              <w:t xml:space="preserve"> </w:t>
            </w:r>
          </w:p>
          <w:p>
            <w:pPr>
              <w:spacing w:line="320" w:lineRule="exact"/>
              <w:rPr>
                <w:rFonts w:ascii="仿宋_GB2312" w:hAnsi="仿宋" w:eastAsia="仿宋_GB2312" w:cs="仿宋"/>
                <w:spacing w:val="9"/>
                <w:kern w:val="0"/>
                <w:szCs w:val="21"/>
              </w:rPr>
            </w:pPr>
            <w:r>
              <w:rPr>
                <w:rFonts w:hint="eastAsia" w:ascii="仿宋_GB2312" w:hAnsi="仿宋" w:eastAsia="仿宋_GB2312" w:cs="仿宋"/>
                <w:spacing w:val="2"/>
                <w:kern w:val="0"/>
                <w:szCs w:val="21"/>
              </w:rPr>
              <w:t>网络</w:t>
            </w:r>
            <w:r>
              <w:rPr>
                <w:rFonts w:hint="eastAsia" w:ascii="仿宋_GB2312" w:hAnsi="仿宋" w:eastAsia="仿宋_GB2312" w:cs="仿宋"/>
                <w:spacing w:val="9"/>
                <w:kern w:val="0"/>
                <w:szCs w:val="21"/>
              </w:rPr>
              <w:t>社交沟通</w:t>
            </w:r>
          </w:p>
          <w:p>
            <w:pPr>
              <w:spacing w:line="320" w:lineRule="exact"/>
              <w:rPr>
                <w:rFonts w:ascii="仿宋_GB2312" w:hAnsi="Times New Roman" w:eastAsia="仿宋_GB2312" w:cs="Times New Roman"/>
                <w:szCs w:val="21"/>
              </w:rPr>
            </w:pPr>
            <w:r>
              <w:rPr>
                <w:rFonts w:hint="eastAsia" w:ascii="仿宋_GB2312" w:hAnsi="仿宋" w:eastAsia="仿宋_GB2312" w:cs="仿宋"/>
                <w:spacing w:val="9"/>
                <w:kern w:val="0"/>
                <w:szCs w:val="21"/>
              </w:rPr>
              <w:t>搜索引擎营销</w:t>
            </w:r>
          </w:p>
        </w:tc>
        <w:tc>
          <w:tcPr>
            <w:tcW w:w="3260" w:type="dxa"/>
            <w:vAlign w:val="center"/>
          </w:tcPr>
          <w:p>
            <w:pPr>
              <w:spacing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line="320" w:lineRule="exact"/>
              <w:ind w:right="26"/>
              <w:rPr>
                <w:rFonts w:ascii="仿宋_GB2312" w:hAnsi="仿宋" w:eastAsia="仿宋_GB2312" w:cs="仿宋"/>
                <w:kern w:val="0"/>
                <w:szCs w:val="21"/>
              </w:rPr>
            </w:pPr>
            <w:r>
              <w:rPr>
                <w:rFonts w:hint="eastAsia" w:ascii="仿宋_GB2312" w:hAnsi="仿宋" w:eastAsia="仿宋_GB2312" w:cs="仿宋"/>
                <w:spacing w:val="-6"/>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Times New Roman" w:eastAsia="仿宋_GB2312" w:cs="Times New Roman"/>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709" w:type="dxa"/>
            <w:vAlign w:val="center"/>
          </w:tcPr>
          <w:p>
            <w:pPr>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1276" w:type="dxa"/>
            <w:vAlign w:val="center"/>
          </w:tcPr>
          <w:p>
            <w:pPr>
              <w:spacing w:line="320" w:lineRule="exact"/>
              <w:ind w:right="140"/>
              <w:jc w:val="center"/>
              <w:rPr>
                <w:rFonts w:ascii="仿宋_GB2312" w:hAnsi="仿宋" w:eastAsia="仿宋_GB2312" w:cs="仿宋"/>
                <w:kern w:val="0"/>
                <w:szCs w:val="21"/>
              </w:rPr>
            </w:pPr>
            <w:r>
              <w:rPr>
                <w:rFonts w:hint="eastAsia" w:ascii="仿宋_GB2312" w:hAnsi="仿宋" w:eastAsia="仿宋_GB2312" w:cs="仿宋"/>
                <w:spacing w:val="6"/>
                <w:kern w:val="0"/>
                <w:szCs w:val="21"/>
              </w:rPr>
              <w:t>影视制作实训</w:t>
            </w:r>
            <w:r>
              <w:rPr>
                <w:rFonts w:hint="eastAsia" w:ascii="仿宋_GB2312" w:hAnsi="仿宋" w:eastAsia="仿宋_GB2312" w:cs="仿宋"/>
                <w:kern w:val="0"/>
                <w:szCs w:val="21"/>
              </w:rPr>
              <w:t>室</w:t>
            </w:r>
          </w:p>
        </w:tc>
        <w:tc>
          <w:tcPr>
            <w:tcW w:w="2126" w:type="dxa"/>
            <w:vAlign w:val="center"/>
          </w:tcPr>
          <w:p>
            <w:pPr>
              <w:spacing w:line="320" w:lineRule="exact"/>
              <w:ind w:right="116"/>
              <w:jc w:val="center"/>
              <w:rPr>
                <w:rFonts w:ascii="仿宋_GB2312" w:hAnsi="仿宋" w:eastAsia="仿宋_GB2312" w:cs="仿宋"/>
                <w:spacing w:val="7"/>
                <w:kern w:val="0"/>
                <w:szCs w:val="21"/>
              </w:rPr>
            </w:pPr>
            <w:r>
              <w:rPr>
                <w:rFonts w:hint="eastAsia" w:ascii="仿宋_GB2312" w:hAnsi="仿宋" w:eastAsia="仿宋_GB2312" w:cs="仿宋"/>
                <w:spacing w:val="7"/>
                <w:kern w:val="0"/>
                <w:szCs w:val="21"/>
              </w:rPr>
              <w:t>搜索引擎优化</w:t>
            </w:r>
          </w:p>
          <w:p>
            <w:pPr>
              <w:spacing w:line="320" w:lineRule="exact"/>
              <w:ind w:right="116"/>
              <w:jc w:val="center"/>
              <w:rPr>
                <w:rFonts w:ascii="仿宋_GB2312" w:hAnsi="仿宋" w:eastAsia="仿宋_GB2312" w:cs="仿宋"/>
                <w:spacing w:val="7"/>
                <w:kern w:val="0"/>
                <w:szCs w:val="21"/>
              </w:rPr>
            </w:pPr>
            <w:r>
              <w:rPr>
                <w:rFonts w:hint="eastAsia" w:ascii="仿宋_GB2312" w:hAnsi="仿宋" w:eastAsia="仿宋_GB2312" w:cs="仿宋"/>
                <w:spacing w:val="7"/>
                <w:kern w:val="0"/>
                <w:szCs w:val="21"/>
              </w:rPr>
              <w:t>新媒体推广</w:t>
            </w:r>
          </w:p>
          <w:p>
            <w:pPr>
              <w:spacing w:line="320" w:lineRule="exact"/>
              <w:ind w:right="116"/>
              <w:jc w:val="center"/>
              <w:rPr>
                <w:rFonts w:ascii="仿宋_GB2312" w:hAnsi="仿宋" w:eastAsia="仿宋_GB2312" w:cs="仿宋"/>
                <w:kern w:val="0"/>
                <w:szCs w:val="21"/>
              </w:rPr>
            </w:pPr>
            <w:r>
              <w:rPr>
                <w:rFonts w:hint="eastAsia" w:ascii="仿宋_GB2312" w:hAnsi="仿宋" w:eastAsia="仿宋_GB2312" w:cs="仿宋"/>
                <w:spacing w:val="7"/>
                <w:kern w:val="0"/>
                <w:szCs w:val="21"/>
              </w:rPr>
              <w:t>搜索引擎营销</w:t>
            </w:r>
          </w:p>
        </w:tc>
        <w:tc>
          <w:tcPr>
            <w:tcW w:w="3260" w:type="dxa"/>
          </w:tcPr>
          <w:p>
            <w:pPr>
              <w:spacing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line="320" w:lineRule="exact"/>
              <w:ind w:right="26"/>
              <w:rPr>
                <w:rFonts w:ascii="仿宋_GB2312" w:hAnsi="仿宋" w:eastAsia="仿宋_GB2312" w:cs="仿宋"/>
                <w:kern w:val="0"/>
                <w:szCs w:val="21"/>
              </w:rPr>
            </w:pPr>
            <w:r>
              <w:rPr>
                <w:rFonts w:hint="eastAsia" w:ascii="仿宋_GB2312" w:hAnsi="仿宋" w:eastAsia="仿宋_GB2312" w:cs="仿宋"/>
                <w:spacing w:val="-6"/>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60</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709" w:type="dxa"/>
            <w:vAlign w:val="center"/>
          </w:tcPr>
          <w:p>
            <w:pPr>
              <w:spacing w:line="30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1276" w:type="dxa"/>
            <w:vAlign w:val="center"/>
          </w:tcPr>
          <w:p>
            <w:pPr>
              <w:spacing w:line="320" w:lineRule="exact"/>
              <w:ind w:right="140"/>
              <w:jc w:val="center"/>
              <w:rPr>
                <w:rFonts w:ascii="仿宋_GB2312" w:hAnsi="仿宋" w:eastAsia="仿宋_GB2312" w:cs="仿宋"/>
                <w:kern w:val="0"/>
                <w:szCs w:val="21"/>
              </w:rPr>
            </w:pPr>
            <w:r>
              <w:rPr>
                <w:rFonts w:hint="eastAsia" w:ascii="仿宋_GB2312" w:hAnsi="仿宋" w:eastAsia="仿宋_GB2312" w:cs="仿宋"/>
                <w:spacing w:val="2"/>
                <w:kern w:val="0"/>
                <w:szCs w:val="21"/>
              </w:rPr>
              <w:t>电</w:t>
            </w:r>
            <w:r>
              <w:rPr>
                <w:rFonts w:hint="eastAsia" w:ascii="仿宋_GB2312" w:hAnsi="仿宋" w:eastAsia="仿宋_GB2312" w:cs="仿宋"/>
                <w:spacing w:val="6"/>
                <w:kern w:val="0"/>
                <w:szCs w:val="21"/>
              </w:rPr>
              <w:t>商推广实训室</w:t>
            </w:r>
          </w:p>
        </w:tc>
        <w:tc>
          <w:tcPr>
            <w:tcW w:w="2126" w:type="dxa"/>
            <w:vAlign w:val="center"/>
          </w:tcPr>
          <w:p>
            <w:pPr>
              <w:spacing w:line="320" w:lineRule="exact"/>
              <w:ind w:right="116"/>
              <w:jc w:val="center"/>
              <w:rPr>
                <w:rFonts w:ascii="仿宋_GB2312" w:hAnsi="仿宋" w:eastAsia="仿宋_GB2312" w:cs="仿宋"/>
                <w:spacing w:val="-63"/>
                <w:kern w:val="0"/>
                <w:szCs w:val="21"/>
              </w:rPr>
            </w:pPr>
            <w:r>
              <w:rPr>
                <w:rFonts w:hint="eastAsia" w:ascii="仿宋_GB2312" w:hAnsi="仿宋" w:eastAsia="仿宋_GB2312" w:cs="仿宋"/>
                <w:spacing w:val="3"/>
                <w:kern w:val="0"/>
                <w:szCs w:val="21"/>
              </w:rPr>
              <w:t>网络营销活动策</w:t>
            </w:r>
            <w:r>
              <w:rPr>
                <w:rFonts w:hint="eastAsia" w:ascii="仿宋_GB2312" w:hAnsi="仿宋" w:eastAsia="仿宋_GB2312" w:cs="仿宋"/>
                <w:kern w:val="0"/>
                <w:szCs w:val="21"/>
              </w:rPr>
              <w:t>划</w:t>
            </w:r>
          </w:p>
          <w:p>
            <w:pPr>
              <w:spacing w:line="320" w:lineRule="exact"/>
              <w:ind w:right="116"/>
              <w:jc w:val="center"/>
              <w:rPr>
                <w:rFonts w:ascii="仿宋_GB2312" w:hAnsi="仿宋" w:eastAsia="仿宋_GB2312" w:cs="仿宋"/>
                <w:spacing w:val="-63"/>
                <w:kern w:val="0"/>
                <w:szCs w:val="21"/>
              </w:rPr>
            </w:pPr>
            <w:r>
              <w:rPr>
                <w:rFonts w:hint="eastAsia" w:ascii="仿宋_GB2312" w:hAnsi="仿宋" w:eastAsia="仿宋_GB2312" w:cs="仿宋"/>
                <w:kern w:val="0"/>
                <w:szCs w:val="21"/>
              </w:rPr>
              <w:t>品牌策划与推广</w:t>
            </w:r>
          </w:p>
          <w:p>
            <w:pPr>
              <w:spacing w:line="320" w:lineRule="exact"/>
              <w:ind w:right="116"/>
              <w:jc w:val="center"/>
              <w:rPr>
                <w:rFonts w:ascii="仿宋_GB2312" w:hAnsi="仿宋" w:eastAsia="仿宋_GB2312" w:cs="仿宋"/>
                <w:kern w:val="0"/>
                <w:szCs w:val="21"/>
              </w:rPr>
            </w:pPr>
            <w:r>
              <w:rPr>
                <w:rFonts w:hint="eastAsia" w:ascii="仿宋_GB2312" w:hAnsi="仿宋" w:eastAsia="仿宋_GB2312" w:cs="仿宋"/>
                <w:kern w:val="0"/>
                <w:szCs w:val="21"/>
              </w:rPr>
              <w:t>电商平台</w:t>
            </w:r>
            <w:r>
              <w:rPr>
                <w:rFonts w:hint="eastAsia" w:ascii="仿宋_GB2312" w:hAnsi="仿宋" w:eastAsia="仿宋_GB2312" w:cs="仿宋"/>
                <w:spacing w:val="7"/>
                <w:kern w:val="0"/>
                <w:szCs w:val="21"/>
              </w:rPr>
              <w:t>运营推广</w:t>
            </w:r>
          </w:p>
        </w:tc>
        <w:tc>
          <w:tcPr>
            <w:tcW w:w="3260" w:type="dxa"/>
          </w:tcPr>
          <w:p>
            <w:pPr>
              <w:spacing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line="320" w:lineRule="exact"/>
              <w:ind w:right="26"/>
              <w:rPr>
                <w:rFonts w:ascii="仿宋_GB2312" w:hAnsi="仿宋" w:eastAsia="仿宋_GB2312" w:cs="仿宋"/>
                <w:kern w:val="0"/>
                <w:szCs w:val="21"/>
              </w:rPr>
            </w:pPr>
            <w:r>
              <w:rPr>
                <w:rFonts w:hint="eastAsia" w:ascii="仿宋_GB2312" w:hAnsi="仿宋" w:eastAsia="仿宋_GB2312" w:cs="仿宋"/>
                <w:spacing w:val="-6"/>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line="320"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60</w:t>
            </w:r>
          </w:p>
        </w:tc>
      </w:tr>
    </w:tbl>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3.校外实训基地基本要求</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具有稳定的校外实训基地。能够提供开展网络营销策划、新媒体推广、电商平台运营推广、搜索引擎营销、互联网产品销售等实训活动，实训设施齐备，实训岗位、实训指导教师确定，实训管理及实施规章制度齐全。本专业校外实训基地配置与要求见表</w:t>
      </w:r>
      <w:r>
        <w:rPr>
          <w:rFonts w:hint="eastAsia" w:ascii="仿宋_GB2312" w:hAnsi="Times New Roman" w:eastAsia="仿宋_GB2312" w:cs="Times New Roman"/>
          <w:sz w:val="32"/>
          <w:szCs w:val="32"/>
        </w:rPr>
        <w:t>6</w:t>
      </w:r>
      <w:r>
        <w:rPr>
          <w:rFonts w:ascii="仿宋_GB2312" w:hAnsi="Times New Roman" w:eastAsia="仿宋_GB2312" w:cs="Times New Roman"/>
          <w:sz w:val="32"/>
          <w:szCs w:val="32"/>
        </w:rPr>
        <w:t>。</w:t>
      </w:r>
    </w:p>
    <w:p>
      <w:pPr>
        <w:spacing w:line="400" w:lineRule="exact"/>
        <w:jc w:val="center"/>
        <w:rPr>
          <w:rFonts w:ascii="黑体" w:hAnsi="黑体" w:eastAsia="黑体" w:cs="Times New Roman"/>
          <w:sz w:val="28"/>
          <w:szCs w:val="28"/>
        </w:rPr>
      </w:pPr>
      <w:r>
        <w:rPr>
          <w:rFonts w:ascii="黑体" w:hAnsi="黑体" w:eastAsia="黑体" w:cs="Times New Roman"/>
          <w:sz w:val="28"/>
          <w:szCs w:val="28"/>
        </w:rPr>
        <w:t>表</w:t>
      </w:r>
      <w:r>
        <w:rPr>
          <w:rFonts w:hint="eastAsia" w:ascii="黑体" w:hAnsi="黑体" w:eastAsia="黑体" w:cs="Times New Roman"/>
          <w:sz w:val="28"/>
          <w:szCs w:val="28"/>
        </w:rPr>
        <w:t>6：</w:t>
      </w:r>
      <w:r>
        <w:rPr>
          <w:rFonts w:ascii="黑体" w:hAnsi="黑体" w:eastAsia="黑体" w:cs="Times New Roman"/>
          <w:sz w:val="28"/>
          <w:szCs w:val="28"/>
        </w:rPr>
        <w:t>校外实训基地配置与要求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32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序号</w:t>
            </w:r>
          </w:p>
        </w:tc>
        <w:tc>
          <w:tcPr>
            <w:tcW w:w="127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实习实训</w:t>
            </w:r>
          </w:p>
          <w:p>
            <w:pPr>
              <w:spacing w:line="320" w:lineRule="exact"/>
              <w:jc w:val="center"/>
              <w:rPr>
                <w:rFonts w:ascii="黑体" w:hAnsi="黑体" w:eastAsia="黑体" w:cs="Times New Roman"/>
                <w:szCs w:val="21"/>
              </w:rPr>
            </w:pPr>
            <w:r>
              <w:rPr>
                <w:rFonts w:hint="eastAsia" w:ascii="黑体" w:hAnsi="黑体" w:eastAsia="黑体" w:cs="Times New Roman"/>
                <w:szCs w:val="21"/>
              </w:rPr>
              <w:t>基地名称</w:t>
            </w:r>
          </w:p>
        </w:tc>
        <w:tc>
          <w:tcPr>
            <w:tcW w:w="212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实习实训项目</w:t>
            </w:r>
          </w:p>
        </w:tc>
        <w:tc>
          <w:tcPr>
            <w:tcW w:w="3260"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面积、设备名称、台（套）数</w:t>
            </w:r>
          </w:p>
        </w:tc>
        <w:tc>
          <w:tcPr>
            <w:tcW w:w="851"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09" w:type="dxa"/>
            <w:vAlign w:val="center"/>
          </w:tcPr>
          <w:p>
            <w:pPr>
              <w:spacing w:before="74"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1</w:t>
            </w:r>
          </w:p>
        </w:tc>
        <w:tc>
          <w:tcPr>
            <w:tcW w:w="1276" w:type="dxa"/>
            <w:vAlign w:val="center"/>
          </w:tcPr>
          <w:p>
            <w:pPr>
              <w:spacing w:before="78" w:line="320" w:lineRule="exact"/>
              <w:ind w:right="151"/>
              <w:jc w:val="center"/>
              <w:rPr>
                <w:rFonts w:ascii="仿宋_GB2312" w:hAnsi="仿宋" w:eastAsia="仿宋_GB2312" w:cs="仿宋"/>
                <w:kern w:val="0"/>
                <w:szCs w:val="21"/>
              </w:rPr>
            </w:pPr>
            <w:r>
              <w:rPr>
                <w:rFonts w:hint="eastAsia" w:ascii="仿宋_GB2312" w:hAnsi="仿宋" w:eastAsia="仿宋_GB2312" w:cs="仿宋"/>
                <w:spacing w:val="2"/>
                <w:kern w:val="0"/>
                <w:szCs w:val="21"/>
              </w:rPr>
              <w:t>网络营销实训</w:t>
            </w:r>
            <w:r>
              <w:rPr>
                <w:rFonts w:hint="eastAsia" w:ascii="仿宋_GB2312" w:hAnsi="仿宋" w:eastAsia="仿宋_GB2312" w:cs="仿宋"/>
                <w:kern w:val="0"/>
                <w:szCs w:val="21"/>
              </w:rPr>
              <w:t>室</w:t>
            </w:r>
          </w:p>
        </w:tc>
        <w:tc>
          <w:tcPr>
            <w:tcW w:w="2126" w:type="dxa"/>
            <w:vAlign w:val="center"/>
          </w:tcPr>
          <w:p>
            <w:pPr>
              <w:spacing w:before="36"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消费者行为分</w:t>
            </w:r>
            <w:r>
              <w:rPr>
                <w:rFonts w:hint="eastAsia" w:ascii="仿宋_GB2312" w:hAnsi="仿宋" w:eastAsia="仿宋_GB2312" w:cs="仿宋"/>
                <w:spacing w:val="-6"/>
                <w:kern w:val="0"/>
                <w:szCs w:val="21"/>
              </w:rPr>
              <w:t>析</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新媒体推广</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社群营销</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网络</w:t>
            </w:r>
            <w:r>
              <w:rPr>
                <w:rFonts w:hint="eastAsia" w:ascii="仿宋_GB2312" w:hAnsi="仿宋" w:eastAsia="仿宋_GB2312" w:cs="仿宋"/>
                <w:spacing w:val="7"/>
                <w:kern w:val="0"/>
                <w:szCs w:val="21"/>
              </w:rPr>
              <w:t>社交沟通</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spacing w:val="7"/>
                <w:kern w:val="0"/>
                <w:szCs w:val="21"/>
              </w:rPr>
              <w:t>搜索</w:t>
            </w:r>
            <w:r>
              <w:rPr>
                <w:rFonts w:hint="eastAsia" w:ascii="仿宋_GB2312" w:hAnsi="仿宋" w:eastAsia="仿宋_GB2312" w:cs="仿宋"/>
                <w:spacing w:val="6"/>
                <w:kern w:val="0"/>
                <w:szCs w:val="21"/>
              </w:rPr>
              <w:t>引擎营销</w:t>
            </w:r>
          </w:p>
        </w:tc>
        <w:tc>
          <w:tcPr>
            <w:tcW w:w="3260" w:type="dxa"/>
          </w:tcPr>
          <w:p>
            <w:pPr>
              <w:spacing w:before="36"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709" w:type="dxa"/>
            <w:vAlign w:val="center"/>
          </w:tcPr>
          <w:p>
            <w:pPr>
              <w:spacing w:before="75" w:line="320" w:lineRule="exact"/>
              <w:ind w:firstLine="263"/>
              <w:jc w:val="center"/>
              <w:rPr>
                <w:rFonts w:ascii="仿宋_GB2312" w:hAnsi="仿宋" w:eastAsia="仿宋_GB2312" w:cs="仿宋"/>
                <w:kern w:val="0"/>
                <w:szCs w:val="21"/>
              </w:rPr>
            </w:pPr>
            <w:r>
              <w:rPr>
                <w:rFonts w:hint="eastAsia" w:ascii="仿宋_GB2312" w:hAnsi="仿宋" w:eastAsia="仿宋_GB2312" w:cs="仿宋"/>
                <w:kern w:val="0"/>
                <w:szCs w:val="21"/>
              </w:rPr>
              <w:t>2</w:t>
            </w:r>
          </w:p>
        </w:tc>
        <w:tc>
          <w:tcPr>
            <w:tcW w:w="1276" w:type="dxa"/>
            <w:vAlign w:val="center"/>
          </w:tcPr>
          <w:p>
            <w:pPr>
              <w:spacing w:before="25"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影视制作实训</w:t>
            </w:r>
            <w:r>
              <w:rPr>
                <w:rFonts w:hint="eastAsia" w:ascii="仿宋_GB2312" w:hAnsi="仿宋" w:eastAsia="仿宋_GB2312" w:cs="仿宋"/>
                <w:kern w:val="0"/>
                <w:szCs w:val="21"/>
              </w:rPr>
              <w:t>室</w:t>
            </w:r>
          </w:p>
        </w:tc>
        <w:tc>
          <w:tcPr>
            <w:tcW w:w="2126" w:type="dxa"/>
            <w:vAlign w:val="center"/>
          </w:tcPr>
          <w:p>
            <w:pPr>
              <w:spacing w:before="75" w:line="320" w:lineRule="exact"/>
              <w:ind w:right="133"/>
              <w:rPr>
                <w:rFonts w:ascii="仿宋_GB2312" w:hAnsi="仿宋" w:eastAsia="仿宋_GB2312" w:cs="仿宋"/>
                <w:spacing w:val="5"/>
                <w:kern w:val="0"/>
                <w:szCs w:val="21"/>
              </w:rPr>
            </w:pPr>
            <w:r>
              <w:rPr>
                <w:rFonts w:hint="eastAsia" w:ascii="仿宋_GB2312" w:hAnsi="仿宋" w:eastAsia="仿宋_GB2312" w:cs="仿宋"/>
                <w:spacing w:val="7"/>
                <w:kern w:val="0"/>
                <w:szCs w:val="21"/>
              </w:rPr>
              <w:t>搜索引擎优化</w:t>
            </w:r>
            <w:r>
              <w:rPr>
                <w:rFonts w:hint="eastAsia" w:ascii="仿宋_GB2312" w:hAnsi="仿宋" w:eastAsia="仿宋_GB2312" w:cs="仿宋"/>
                <w:spacing w:val="5"/>
                <w:kern w:val="0"/>
                <w:szCs w:val="21"/>
              </w:rPr>
              <w:t xml:space="preserve"> </w:t>
            </w:r>
          </w:p>
          <w:p>
            <w:pPr>
              <w:spacing w:before="75" w:line="320" w:lineRule="exact"/>
              <w:ind w:right="133"/>
              <w:rPr>
                <w:rFonts w:ascii="仿宋_GB2312" w:hAnsi="仿宋" w:eastAsia="仿宋_GB2312" w:cs="仿宋"/>
                <w:spacing w:val="7"/>
                <w:kern w:val="0"/>
                <w:szCs w:val="21"/>
              </w:rPr>
            </w:pPr>
            <w:r>
              <w:rPr>
                <w:rFonts w:hint="eastAsia" w:ascii="仿宋_GB2312" w:hAnsi="仿宋" w:eastAsia="仿宋_GB2312" w:cs="仿宋"/>
                <w:spacing w:val="7"/>
                <w:kern w:val="0"/>
                <w:szCs w:val="21"/>
              </w:rPr>
              <w:t>新媒体推广</w:t>
            </w:r>
          </w:p>
          <w:p>
            <w:pPr>
              <w:spacing w:before="75" w:line="320" w:lineRule="exact"/>
              <w:ind w:right="133"/>
              <w:rPr>
                <w:rFonts w:ascii="仿宋_GB2312" w:hAnsi="仿宋" w:eastAsia="仿宋_GB2312" w:cs="仿宋"/>
                <w:kern w:val="0"/>
                <w:szCs w:val="21"/>
              </w:rPr>
            </w:pPr>
            <w:r>
              <w:rPr>
                <w:rFonts w:hint="eastAsia" w:ascii="仿宋_GB2312" w:hAnsi="仿宋" w:eastAsia="仿宋_GB2312" w:cs="仿宋"/>
                <w:spacing w:val="7"/>
                <w:kern w:val="0"/>
                <w:szCs w:val="21"/>
              </w:rPr>
              <w:t>搜索引擎营销</w:t>
            </w:r>
          </w:p>
        </w:tc>
        <w:tc>
          <w:tcPr>
            <w:tcW w:w="3260" w:type="dxa"/>
          </w:tcPr>
          <w:p>
            <w:pPr>
              <w:spacing w:before="40"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4"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before="75" w:line="320" w:lineRule="exact"/>
              <w:ind w:firstLine="265"/>
              <w:jc w:val="center"/>
              <w:rPr>
                <w:rFonts w:ascii="仿宋_GB2312" w:hAnsi="仿宋" w:eastAsia="仿宋_GB2312" w:cs="仿宋"/>
                <w:kern w:val="0"/>
                <w:szCs w:val="21"/>
              </w:rPr>
            </w:pPr>
            <w:r>
              <w:rPr>
                <w:rFonts w:hint="eastAsia" w:ascii="仿宋_GB2312" w:hAnsi="仿宋" w:eastAsia="仿宋_GB2312" w:cs="仿宋"/>
                <w:kern w:val="0"/>
                <w:szCs w:val="21"/>
              </w:rPr>
              <w:t>3</w:t>
            </w:r>
          </w:p>
        </w:tc>
        <w:tc>
          <w:tcPr>
            <w:tcW w:w="1276" w:type="dxa"/>
            <w:vAlign w:val="center"/>
          </w:tcPr>
          <w:p>
            <w:pPr>
              <w:spacing w:before="78" w:line="320" w:lineRule="exact"/>
              <w:ind w:right="151"/>
              <w:jc w:val="center"/>
              <w:rPr>
                <w:rFonts w:ascii="仿宋_GB2312" w:hAnsi="仿宋" w:eastAsia="仿宋_GB2312" w:cs="仿宋"/>
                <w:kern w:val="0"/>
                <w:szCs w:val="21"/>
              </w:rPr>
            </w:pPr>
            <w:r>
              <w:rPr>
                <w:rFonts w:hint="eastAsia" w:ascii="仿宋_GB2312" w:hAnsi="仿宋" w:eastAsia="仿宋_GB2312" w:cs="仿宋"/>
                <w:spacing w:val="2"/>
                <w:kern w:val="0"/>
                <w:szCs w:val="21"/>
              </w:rPr>
              <w:t>电商推广实训</w:t>
            </w:r>
            <w:r>
              <w:rPr>
                <w:rFonts w:hint="eastAsia" w:ascii="仿宋_GB2312" w:hAnsi="仿宋" w:eastAsia="仿宋_GB2312" w:cs="仿宋"/>
                <w:kern w:val="0"/>
                <w:szCs w:val="21"/>
              </w:rPr>
              <w:t>室</w:t>
            </w:r>
          </w:p>
        </w:tc>
        <w:tc>
          <w:tcPr>
            <w:tcW w:w="2126" w:type="dxa"/>
            <w:vAlign w:val="center"/>
          </w:tcPr>
          <w:p>
            <w:pPr>
              <w:spacing w:line="320" w:lineRule="exact"/>
              <w:jc w:val="center"/>
              <w:rPr>
                <w:rFonts w:ascii="仿宋_GB2312" w:hAnsi="仿宋" w:eastAsia="仿宋_GB2312" w:cs="仿宋"/>
                <w:kern w:val="0"/>
                <w:szCs w:val="21"/>
              </w:rPr>
            </w:pPr>
            <w:r>
              <w:rPr>
                <w:rFonts w:hint="eastAsia" w:ascii="仿宋_GB2312" w:hAnsi="仿宋" w:eastAsia="仿宋_GB2312" w:cs="仿宋"/>
                <w:spacing w:val="3"/>
                <w:kern w:val="0"/>
                <w:szCs w:val="21"/>
              </w:rPr>
              <w:t>网络营销活动策</w:t>
            </w:r>
            <w:r>
              <w:rPr>
                <w:rFonts w:hint="eastAsia" w:ascii="仿宋_GB2312" w:hAnsi="仿宋" w:eastAsia="仿宋_GB2312" w:cs="仿宋"/>
                <w:kern w:val="0"/>
                <w:szCs w:val="21"/>
              </w:rPr>
              <w:t>划品牌策划与推广</w:t>
            </w:r>
          </w:p>
          <w:p>
            <w:pPr>
              <w:spacing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电商平台</w:t>
            </w:r>
            <w:r>
              <w:rPr>
                <w:rFonts w:hint="eastAsia" w:ascii="仿宋_GB2312" w:hAnsi="仿宋" w:eastAsia="仿宋_GB2312" w:cs="仿宋"/>
                <w:spacing w:val="7"/>
                <w:kern w:val="0"/>
                <w:szCs w:val="21"/>
              </w:rPr>
              <w:t>运营推广</w:t>
            </w:r>
          </w:p>
        </w:tc>
        <w:tc>
          <w:tcPr>
            <w:tcW w:w="3260" w:type="dxa"/>
          </w:tcPr>
          <w:p>
            <w:pPr>
              <w:spacing w:before="40"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bl>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4.学生校外实习基地基本要求</w:t>
      </w:r>
      <w:r>
        <w:rPr>
          <w:rFonts w:hint="eastAsia" w:ascii="仿宋_GB2312" w:hAnsi="Times New Roman" w:eastAsia="仿宋_GB2312" w:cs="Times New Roman"/>
          <w:sz w:val="32"/>
          <w:szCs w:val="32"/>
        </w:rPr>
        <w:t>。</w:t>
      </w:r>
    </w:p>
    <w:p>
      <w:pPr>
        <w:spacing w:line="576" w:lineRule="exact"/>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具有稳定的校外实习基地。能提供品牌策划与推广、电商平台运营推广、搜索引擎营销、新媒体推广、网络营销活动策划等相关实习岗位，能涵盖当前网络营销与直播电商专业（产业）发展的主流业务（主流技术）</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可接纳一定规模的学生实习。能够配备相应数量指导教师对学生实习进行指导和管理。有保证实习生日常工作、学习、生活的规章制度，有安全、 保险保障。本专业校外实习基地（室）配置与要求见表</w:t>
      </w:r>
      <w:r>
        <w:rPr>
          <w:rFonts w:hint="eastAsia" w:ascii="仿宋_GB2312" w:hAnsi="Times New Roman" w:eastAsia="仿宋_GB2312" w:cs="Times New Roman"/>
          <w:sz w:val="32"/>
          <w:szCs w:val="32"/>
        </w:rPr>
        <w:t>7</w:t>
      </w:r>
      <w:r>
        <w:rPr>
          <w:rFonts w:ascii="仿宋_GB2312" w:hAnsi="Times New Roman" w:eastAsia="仿宋_GB2312" w:cs="Times New Roman"/>
          <w:sz w:val="32"/>
          <w:szCs w:val="32"/>
        </w:rPr>
        <w:t>。</w:t>
      </w:r>
    </w:p>
    <w:p>
      <w:pPr>
        <w:spacing w:line="400" w:lineRule="exact"/>
        <w:jc w:val="center"/>
        <w:rPr>
          <w:rFonts w:ascii="黑体" w:hAnsi="黑体" w:eastAsia="黑体" w:cs="Times New Roman"/>
          <w:sz w:val="28"/>
          <w:szCs w:val="28"/>
        </w:rPr>
      </w:pPr>
      <w:r>
        <w:rPr>
          <w:rFonts w:ascii="黑体" w:hAnsi="黑体" w:eastAsia="黑体" w:cs="Times New Roman"/>
          <w:sz w:val="28"/>
          <w:szCs w:val="28"/>
        </w:rPr>
        <w:t>表</w:t>
      </w:r>
      <w:r>
        <w:rPr>
          <w:rFonts w:hint="eastAsia" w:ascii="黑体" w:hAnsi="黑体" w:eastAsia="黑体" w:cs="Times New Roman"/>
          <w:sz w:val="28"/>
          <w:szCs w:val="28"/>
        </w:rPr>
        <w:t>7：</w:t>
      </w:r>
      <w:r>
        <w:rPr>
          <w:rFonts w:ascii="黑体" w:hAnsi="黑体" w:eastAsia="黑体" w:cs="Times New Roman"/>
          <w:sz w:val="28"/>
          <w:szCs w:val="28"/>
        </w:rPr>
        <w:t>校外实习基地</w:t>
      </w:r>
      <w:r>
        <w:rPr>
          <w:rFonts w:hint="eastAsia" w:ascii="黑体" w:hAnsi="黑体" w:eastAsia="黑体" w:cs="Times New Roman"/>
          <w:sz w:val="28"/>
          <w:szCs w:val="28"/>
        </w:rPr>
        <w:t>（室）</w:t>
      </w:r>
      <w:r>
        <w:rPr>
          <w:rFonts w:ascii="黑体" w:hAnsi="黑体" w:eastAsia="黑体" w:cs="Times New Roman"/>
          <w:sz w:val="28"/>
          <w:szCs w:val="28"/>
        </w:rPr>
        <w:t>配置与要求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32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709"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序号</w:t>
            </w:r>
          </w:p>
        </w:tc>
        <w:tc>
          <w:tcPr>
            <w:tcW w:w="127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校外实习</w:t>
            </w:r>
          </w:p>
          <w:p>
            <w:pPr>
              <w:spacing w:line="320" w:lineRule="exact"/>
              <w:jc w:val="center"/>
              <w:rPr>
                <w:rFonts w:ascii="黑体" w:hAnsi="黑体" w:eastAsia="黑体" w:cs="Times New Roman"/>
                <w:szCs w:val="21"/>
              </w:rPr>
            </w:pPr>
            <w:r>
              <w:rPr>
                <w:rFonts w:hint="eastAsia" w:ascii="黑体" w:hAnsi="黑体" w:eastAsia="黑体" w:cs="Times New Roman"/>
                <w:szCs w:val="21"/>
              </w:rPr>
              <w:t>基地名称</w:t>
            </w:r>
          </w:p>
        </w:tc>
        <w:tc>
          <w:tcPr>
            <w:tcW w:w="2126"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实习实训项目</w:t>
            </w:r>
          </w:p>
        </w:tc>
        <w:tc>
          <w:tcPr>
            <w:tcW w:w="3260"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面积、设备名称、台（套）数</w:t>
            </w:r>
          </w:p>
        </w:tc>
        <w:tc>
          <w:tcPr>
            <w:tcW w:w="851" w:type="dxa"/>
            <w:vAlign w:val="center"/>
          </w:tcPr>
          <w:p>
            <w:pPr>
              <w:spacing w:line="320" w:lineRule="exact"/>
              <w:jc w:val="center"/>
              <w:rPr>
                <w:rFonts w:ascii="黑体" w:hAnsi="黑体" w:eastAsia="黑体" w:cs="Times New Roman"/>
                <w:szCs w:val="21"/>
              </w:rPr>
            </w:pPr>
            <w:r>
              <w:rPr>
                <w:rFonts w:hint="eastAsia" w:ascii="黑体" w:hAnsi="黑体" w:eastAsia="黑体" w:cs="Times New Roman"/>
                <w:szCs w:val="21"/>
              </w:rPr>
              <w:t>工位数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709" w:type="dxa"/>
            <w:vAlign w:val="center"/>
          </w:tcPr>
          <w:p>
            <w:pPr>
              <w:spacing w:before="74"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1</w:t>
            </w:r>
          </w:p>
        </w:tc>
        <w:tc>
          <w:tcPr>
            <w:tcW w:w="1276" w:type="dxa"/>
            <w:vAlign w:val="center"/>
          </w:tcPr>
          <w:p>
            <w:pPr>
              <w:spacing w:before="78" w:line="320" w:lineRule="exact"/>
              <w:ind w:right="151"/>
              <w:jc w:val="center"/>
              <w:rPr>
                <w:rFonts w:ascii="仿宋_GB2312" w:hAnsi="仿宋" w:eastAsia="仿宋_GB2312" w:cs="仿宋"/>
                <w:kern w:val="0"/>
                <w:szCs w:val="21"/>
              </w:rPr>
            </w:pPr>
            <w:r>
              <w:rPr>
                <w:rFonts w:hint="eastAsia" w:ascii="仿宋_GB2312" w:hAnsi="仿宋" w:eastAsia="仿宋_GB2312" w:cs="仿宋"/>
                <w:spacing w:val="2"/>
                <w:kern w:val="0"/>
                <w:szCs w:val="21"/>
              </w:rPr>
              <w:t>网络营销实训</w:t>
            </w:r>
            <w:r>
              <w:rPr>
                <w:rFonts w:hint="eastAsia" w:ascii="仿宋_GB2312" w:hAnsi="仿宋" w:eastAsia="仿宋_GB2312" w:cs="仿宋"/>
                <w:kern w:val="0"/>
                <w:szCs w:val="21"/>
              </w:rPr>
              <w:t>室</w:t>
            </w:r>
          </w:p>
        </w:tc>
        <w:tc>
          <w:tcPr>
            <w:tcW w:w="2126" w:type="dxa"/>
            <w:vAlign w:val="center"/>
          </w:tcPr>
          <w:p>
            <w:pPr>
              <w:spacing w:before="36"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消费者行为分</w:t>
            </w:r>
            <w:r>
              <w:rPr>
                <w:rFonts w:hint="eastAsia" w:ascii="仿宋_GB2312" w:hAnsi="仿宋" w:eastAsia="仿宋_GB2312" w:cs="仿宋"/>
                <w:spacing w:val="-6"/>
                <w:kern w:val="0"/>
                <w:szCs w:val="21"/>
              </w:rPr>
              <w:t>析</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新媒体推广</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社群营销</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网络</w:t>
            </w:r>
            <w:r>
              <w:rPr>
                <w:rFonts w:hint="eastAsia" w:ascii="仿宋_GB2312" w:hAnsi="仿宋" w:eastAsia="仿宋_GB2312" w:cs="仿宋"/>
                <w:spacing w:val="7"/>
                <w:kern w:val="0"/>
                <w:szCs w:val="21"/>
              </w:rPr>
              <w:t>社交沟通</w:t>
            </w:r>
          </w:p>
          <w:p>
            <w:pPr>
              <w:spacing w:before="26" w:line="320" w:lineRule="exact"/>
              <w:jc w:val="center"/>
              <w:rPr>
                <w:rFonts w:ascii="仿宋_GB2312" w:hAnsi="仿宋" w:eastAsia="仿宋_GB2312" w:cs="仿宋"/>
                <w:kern w:val="0"/>
                <w:szCs w:val="21"/>
              </w:rPr>
            </w:pPr>
            <w:r>
              <w:rPr>
                <w:rFonts w:hint="eastAsia" w:ascii="仿宋_GB2312" w:hAnsi="仿宋" w:eastAsia="仿宋_GB2312" w:cs="仿宋"/>
                <w:spacing w:val="7"/>
                <w:kern w:val="0"/>
                <w:szCs w:val="21"/>
              </w:rPr>
              <w:t>搜索</w:t>
            </w:r>
            <w:r>
              <w:rPr>
                <w:rFonts w:hint="eastAsia" w:ascii="仿宋_GB2312" w:hAnsi="仿宋" w:eastAsia="仿宋_GB2312" w:cs="仿宋"/>
                <w:spacing w:val="6"/>
                <w:kern w:val="0"/>
                <w:szCs w:val="21"/>
              </w:rPr>
              <w:t>引擎营销</w:t>
            </w:r>
          </w:p>
        </w:tc>
        <w:tc>
          <w:tcPr>
            <w:tcW w:w="3260" w:type="dxa"/>
          </w:tcPr>
          <w:p>
            <w:pPr>
              <w:spacing w:before="36"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709"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2</w:t>
            </w:r>
          </w:p>
        </w:tc>
        <w:tc>
          <w:tcPr>
            <w:tcW w:w="1276" w:type="dxa"/>
            <w:vAlign w:val="center"/>
          </w:tcPr>
          <w:p>
            <w:pPr>
              <w:spacing w:before="25" w:line="320" w:lineRule="exact"/>
              <w:jc w:val="center"/>
              <w:rPr>
                <w:rFonts w:ascii="仿宋_GB2312" w:hAnsi="仿宋" w:eastAsia="仿宋_GB2312" w:cs="仿宋"/>
                <w:kern w:val="0"/>
                <w:szCs w:val="21"/>
              </w:rPr>
            </w:pPr>
            <w:r>
              <w:rPr>
                <w:rFonts w:hint="eastAsia" w:ascii="仿宋_GB2312" w:hAnsi="仿宋" w:eastAsia="仿宋_GB2312" w:cs="仿宋"/>
                <w:spacing w:val="6"/>
                <w:kern w:val="0"/>
                <w:szCs w:val="21"/>
              </w:rPr>
              <w:t>影视制作实训</w:t>
            </w:r>
            <w:r>
              <w:rPr>
                <w:rFonts w:hint="eastAsia" w:ascii="仿宋_GB2312" w:hAnsi="仿宋" w:eastAsia="仿宋_GB2312" w:cs="仿宋"/>
                <w:kern w:val="0"/>
                <w:szCs w:val="21"/>
              </w:rPr>
              <w:t>室</w:t>
            </w:r>
          </w:p>
        </w:tc>
        <w:tc>
          <w:tcPr>
            <w:tcW w:w="2126" w:type="dxa"/>
            <w:vAlign w:val="center"/>
          </w:tcPr>
          <w:p>
            <w:pPr>
              <w:spacing w:before="75" w:line="320" w:lineRule="exact"/>
              <w:ind w:right="133"/>
              <w:rPr>
                <w:rFonts w:ascii="仿宋_GB2312" w:hAnsi="仿宋" w:eastAsia="仿宋_GB2312" w:cs="仿宋"/>
                <w:spacing w:val="5"/>
                <w:kern w:val="0"/>
                <w:szCs w:val="21"/>
              </w:rPr>
            </w:pPr>
            <w:r>
              <w:rPr>
                <w:rFonts w:hint="eastAsia" w:ascii="仿宋_GB2312" w:hAnsi="仿宋" w:eastAsia="仿宋_GB2312" w:cs="仿宋"/>
                <w:spacing w:val="7"/>
                <w:kern w:val="0"/>
                <w:szCs w:val="21"/>
              </w:rPr>
              <w:t>搜索引擎优化</w:t>
            </w:r>
            <w:r>
              <w:rPr>
                <w:rFonts w:hint="eastAsia" w:ascii="仿宋_GB2312" w:hAnsi="仿宋" w:eastAsia="仿宋_GB2312" w:cs="仿宋"/>
                <w:spacing w:val="5"/>
                <w:kern w:val="0"/>
                <w:szCs w:val="21"/>
              </w:rPr>
              <w:t xml:space="preserve"> </w:t>
            </w:r>
          </w:p>
          <w:p>
            <w:pPr>
              <w:spacing w:before="75" w:line="320" w:lineRule="exact"/>
              <w:ind w:right="133"/>
              <w:rPr>
                <w:rFonts w:ascii="仿宋_GB2312" w:hAnsi="仿宋" w:eastAsia="仿宋_GB2312" w:cs="仿宋"/>
                <w:spacing w:val="7"/>
                <w:kern w:val="0"/>
                <w:szCs w:val="21"/>
              </w:rPr>
            </w:pPr>
            <w:r>
              <w:rPr>
                <w:rFonts w:hint="eastAsia" w:ascii="仿宋_GB2312" w:hAnsi="仿宋" w:eastAsia="仿宋_GB2312" w:cs="仿宋"/>
                <w:spacing w:val="7"/>
                <w:kern w:val="0"/>
                <w:szCs w:val="21"/>
              </w:rPr>
              <w:t>新媒体推广</w:t>
            </w:r>
          </w:p>
          <w:p>
            <w:pPr>
              <w:spacing w:before="75" w:line="320" w:lineRule="exact"/>
              <w:ind w:right="133"/>
              <w:rPr>
                <w:rFonts w:ascii="仿宋_GB2312" w:hAnsi="仿宋" w:eastAsia="仿宋_GB2312" w:cs="仿宋"/>
                <w:kern w:val="0"/>
                <w:szCs w:val="21"/>
              </w:rPr>
            </w:pPr>
            <w:r>
              <w:rPr>
                <w:rFonts w:hint="eastAsia" w:ascii="仿宋_GB2312" w:hAnsi="仿宋" w:eastAsia="仿宋_GB2312" w:cs="仿宋"/>
                <w:spacing w:val="7"/>
                <w:kern w:val="0"/>
                <w:szCs w:val="21"/>
              </w:rPr>
              <w:t>搜索引擎营销</w:t>
            </w:r>
          </w:p>
        </w:tc>
        <w:tc>
          <w:tcPr>
            <w:tcW w:w="3260" w:type="dxa"/>
          </w:tcPr>
          <w:p>
            <w:pPr>
              <w:spacing w:before="40"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4"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3</w:t>
            </w:r>
          </w:p>
        </w:tc>
        <w:tc>
          <w:tcPr>
            <w:tcW w:w="1276" w:type="dxa"/>
            <w:vAlign w:val="center"/>
          </w:tcPr>
          <w:p>
            <w:pPr>
              <w:spacing w:before="78" w:line="320" w:lineRule="exact"/>
              <w:ind w:right="151"/>
              <w:jc w:val="center"/>
              <w:rPr>
                <w:rFonts w:ascii="仿宋_GB2312" w:hAnsi="仿宋" w:eastAsia="仿宋_GB2312" w:cs="仿宋"/>
                <w:kern w:val="0"/>
                <w:szCs w:val="21"/>
              </w:rPr>
            </w:pPr>
            <w:r>
              <w:rPr>
                <w:rFonts w:hint="eastAsia" w:ascii="仿宋_GB2312" w:hAnsi="仿宋" w:eastAsia="仿宋_GB2312" w:cs="仿宋"/>
                <w:spacing w:val="2"/>
                <w:kern w:val="0"/>
                <w:szCs w:val="21"/>
              </w:rPr>
              <w:t>电商推广实训</w:t>
            </w:r>
            <w:r>
              <w:rPr>
                <w:rFonts w:hint="eastAsia" w:ascii="仿宋_GB2312" w:hAnsi="仿宋" w:eastAsia="仿宋_GB2312" w:cs="仿宋"/>
                <w:kern w:val="0"/>
                <w:szCs w:val="21"/>
              </w:rPr>
              <w:t>室</w:t>
            </w:r>
          </w:p>
        </w:tc>
        <w:tc>
          <w:tcPr>
            <w:tcW w:w="2126" w:type="dxa"/>
            <w:vAlign w:val="center"/>
          </w:tcPr>
          <w:p>
            <w:pPr>
              <w:spacing w:line="320" w:lineRule="exact"/>
              <w:jc w:val="center"/>
              <w:rPr>
                <w:rFonts w:ascii="仿宋_GB2312" w:hAnsi="仿宋" w:eastAsia="仿宋_GB2312" w:cs="仿宋"/>
                <w:kern w:val="0"/>
                <w:szCs w:val="21"/>
              </w:rPr>
            </w:pPr>
            <w:r>
              <w:rPr>
                <w:rFonts w:hint="eastAsia" w:ascii="仿宋_GB2312" w:hAnsi="仿宋" w:eastAsia="仿宋_GB2312" w:cs="仿宋"/>
                <w:spacing w:val="3"/>
                <w:kern w:val="0"/>
                <w:szCs w:val="21"/>
              </w:rPr>
              <w:t>网络营销活动策</w:t>
            </w:r>
            <w:r>
              <w:rPr>
                <w:rFonts w:hint="eastAsia" w:ascii="仿宋_GB2312" w:hAnsi="仿宋" w:eastAsia="仿宋_GB2312" w:cs="仿宋"/>
                <w:kern w:val="0"/>
                <w:szCs w:val="21"/>
              </w:rPr>
              <w:t>划品牌策划与推广</w:t>
            </w:r>
          </w:p>
          <w:p>
            <w:pPr>
              <w:spacing w:line="320" w:lineRule="exact"/>
              <w:jc w:val="center"/>
              <w:rPr>
                <w:rFonts w:ascii="仿宋_GB2312" w:hAnsi="仿宋" w:eastAsia="仿宋_GB2312" w:cs="仿宋"/>
                <w:kern w:val="0"/>
                <w:szCs w:val="21"/>
              </w:rPr>
            </w:pPr>
            <w:r>
              <w:rPr>
                <w:rFonts w:hint="eastAsia" w:ascii="仿宋_GB2312" w:hAnsi="仿宋" w:eastAsia="仿宋_GB2312" w:cs="仿宋"/>
                <w:kern w:val="0"/>
                <w:szCs w:val="21"/>
              </w:rPr>
              <w:t>电商平台</w:t>
            </w:r>
            <w:r>
              <w:rPr>
                <w:rFonts w:hint="eastAsia" w:ascii="仿宋_GB2312" w:hAnsi="仿宋" w:eastAsia="仿宋_GB2312" w:cs="仿宋"/>
                <w:spacing w:val="7"/>
                <w:kern w:val="0"/>
                <w:szCs w:val="21"/>
              </w:rPr>
              <w:t>运营推广</w:t>
            </w:r>
          </w:p>
        </w:tc>
        <w:tc>
          <w:tcPr>
            <w:tcW w:w="3260" w:type="dxa"/>
          </w:tcPr>
          <w:p>
            <w:pPr>
              <w:spacing w:before="40" w:line="320" w:lineRule="exact"/>
              <w:rPr>
                <w:rFonts w:ascii="仿宋_GB2312" w:hAnsi="仿宋" w:eastAsia="仿宋_GB2312" w:cs="仿宋"/>
                <w:kern w:val="0"/>
                <w:szCs w:val="21"/>
              </w:rPr>
            </w:pPr>
            <w:r>
              <w:rPr>
                <w:rFonts w:hint="eastAsia" w:ascii="仿宋_GB2312" w:hAnsi="仿宋" w:eastAsia="仿宋_GB2312" w:cs="仿宋"/>
                <w:spacing w:val="-21"/>
                <w:kern w:val="0"/>
                <w:szCs w:val="21"/>
              </w:rPr>
              <w:t>面积：100</w:t>
            </w:r>
            <w:r>
              <w:rPr>
                <w:rFonts w:hint="eastAsia" w:ascii="仿宋_GB2312" w:hAnsi="仿宋" w:eastAsia="仿宋_GB2312" w:cs="仿宋"/>
                <w:spacing w:val="-39"/>
                <w:kern w:val="0"/>
                <w:szCs w:val="21"/>
              </w:rPr>
              <w:t xml:space="preserve"> </w:t>
            </w:r>
            <w:r>
              <w:rPr>
                <w:rFonts w:hint="eastAsia" w:ascii="仿宋_GB2312" w:hAnsi="仿宋" w:eastAsia="仿宋_GB2312" w:cs="仿宋"/>
                <w:spacing w:val="-21"/>
                <w:kern w:val="0"/>
                <w:szCs w:val="21"/>
              </w:rPr>
              <w:t>平米</w:t>
            </w:r>
          </w:p>
          <w:p>
            <w:pPr>
              <w:spacing w:before="24" w:line="320" w:lineRule="exact"/>
              <w:rPr>
                <w:rFonts w:ascii="仿宋_GB2312" w:hAnsi="仿宋" w:eastAsia="仿宋_GB2312" w:cs="仿宋"/>
                <w:kern w:val="0"/>
                <w:szCs w:val="21"/>
              </w:rPr>
            </w:pPr>
            <w:r>
              <w:rPr>
                <w:rFonts w:hint="eastAsia" w:ascii="仿宋_GB2312" w:hAnsi="仿宋" w:eastAsia="仿宋_GB2312" w:cs="仿宋"/>
                <w:spacing w:val="-10"/>
                <w:kern w:val="0"/>
                <w:szCs w:val="21"/>
              </w:rPr>
              <w:t>硬件;计算机、互联网</w:t>
            </w:r>
          </w:p>
          <w:p>
            <w:pPr>
              <w:spacing w:before="27" w:line="320" w:lineRule="exact"/>
              <w:ind w:right="26"/>
              <w:rPr>
                <w:rFonts w:ascii="仿宋_GB2312" w:hAnsi="仿宋" w:eastAsia="仿宋_GB2312" w:cs="仿宋"/>
                <w:kern w:val="0"/>
                <w:szCs w:val="21"/>
              </w:rPr>
            </w:pPr>
            <w:r>
              <w:rPr>
                <w:rFonts w:hint="eastAsia" w:ascii="仿宋_GB2312" w:hAnsi="仿宋" w:eastAsia="仿宋_GB2312" w:cs="仿宋"/>
                <w:spacing w:val="-8"/>
                <w:kern w:val="0"/>
                <w:szCs w:val="21"/>
              </w:rPr>
              <w:t>软件；Photoshop、Illustrator、</w:t>
            </w:r>
            <w:r>
              <w:rPr>
                <w:rFonts w:hint="eastAsia" w:ascii="仿宋_GB2312" w:hAnsi="仿宋" w:eastAsia="仿宋_GB2312" w:cs="仿宋"/>
                <w:kern w:val="0"/>
                <w:szCs w:val="21"/>
              </w:rPr>
              <w:t xml:space="preserve"> </w:t>
            </w:r>
            <w:r>
              <w:rPr>
                <w:rFonts w:hint="eastAsia" w:ascii="仿宋_GB2312" w:hAnsi="仿宋" w:eastAsia="仿宋_GB2312" w:cs="仿宋"/>
                <w:spacing w:val="5"/>
                <w:kern w:val="0"/>
                <w:szCs w:val="21"/>
              </w:rPr>
              <w:t>InDesign、Premiere、After</w:t>
            </w:r>
            <w:r>
              <w:rPr>
                <w:rFonts w:hint="eastAsia" w:ascii="仿宋_GB2312" w:hAnsi="仿宋" w:eastAsia="仿宋_GB2312" w:cs="仿宋"/>
                <w:spacing w:val="1"/>
                <w:kern w:val="0"/>
                <w:szCs w:val="21"/>
              </w:rPr>
              <w:t xml:space="preserve">    </w:t>
            </w:r>
            <w:r>
              <w:rPr>
                <w:rFonts w:hint="eastAsia" w:ascii="仿宋_GB2312" w:hAnsi="仿宋" w:eastAsia="仿宋_GB2312" w:cs="仿宋"/>
                <w:spacing w:val="4"/>
                <w:kern w:val="0"/>
                <w:szCs w:val="21"/>
              </w:rPr>
              <w:t>Effects、Google</w:t>
            </w:r>
            <w:r>
              <w:rPr>
                <w:rFonts w:hint="eastAsia" w:ascii="仿宋_GB2312" w:hAnsi="仿宋" w:eastAsia="仿宋_GB2312" w:cs="仿宋"/>
                <w:spacing w:val="24"/>
                <w:kern w:val="0"/>
                <w:szCs w:val="21"/>
              </w:rPr>
              <w:t xml:space="preserve"> </w:t>
            </w:r>
            <w:r>
              <w:rPr>
                <w:rFonts w:hint="eastAsia" w:ascii="仿宋_GB2312" w:hAnsi="仿宋" w:eastAsia="仿宋_GB2312" w:cs="仿宋"/>
                <w:spacing w:val="4"/>
                <w:kern w:val="0"/>
                <w:szCs w:val="21"/>
              </w:rPr>
              <w:t>chrome</w:t>
            </w:r>
          </w:p>
          <w:p>
            <w:pPr>
              <w:spacing w:line="320" w:lineRule="exact"/>
              <w:rPr>
                <w:rFonts w:ascii="仿宋_GB2312" w:hAnsi="仿宋" w:eastAsia="仿宋_GB2312" w:cs="仿宋"/>
                <w:kern w:val="0"/>
                <w:szCs w:val="21"/>
              </w:rPr>
            </w:pPr>
            <w:r>
              <w:rPr>
                <w:rFonts w:hint="eastAsia" w:ascii="仿宋_GB2312" w:hAnsi="仿宋" w:eastAsia="仿宋_GB2312" w:cs="仿宋"/>
                <w:spacing w:val="-22"/>
                <w:w w:val="98"/>
                <w:kern w:val="0"/>
                <w:szCs w:val="21"/>
              </w:rPr>
              <w:t>台（套）数：60</w:t>
            </w:r>
            <w:r>
              <w:rPr>
                <w:rFonts w:hint="eastAsia" w:ascii="仿宋_GB2312" w:hAnsi="仿宋" w:eastAsia="仿宋_GB2312" w:cs="仿宋"/>
                <w:spacing w:val="-16"/>
                <w:kern w:val="0"/>
                <w:szCs w:val="21"/>
              </w:rPr>
              <w:t xml:space="preserve"> </w:t>
            </w:r>
            <w:r>
              <w:rPr>
                <w:rFonts w:hint="eastAsia" w:ascii="仿宋_GB2312" w:hAnsi="仿宋" w:eastAsia="仿宋_GB2312" w:cs="仿宋"/>
                <w:spacing w:val="-22"/>
                <w:w w:val="98"/>
                <w:kern w:val="0"/>
                <w:szCs w:val="21"/>
              </w:rPr>
              <w:t>台（套）</w:t>
            </w:r>
          </w:p>
        </w:tc>
        <w:tc>
          <w:tcPr>
            <w:tcW w:w="851" w:type="dxa"/>
            <w:vAlign w:val="center"/>
          </w:tcPr>
          <w:p>
            <w:pPr>
              <w:spacing w:before="75" w:line="320" w:lineRule="exact"/>
              <w:jc w:val="center"/>
              <w:rPr>
                <w:rFonts w:ascii="仿宋_GB2312" w:hAnsi="仿宋" w:eastAsia="仿宋_GB2312" w:cs="仿宋"/>
                <w:kern w:val="0"/>
                <w:szCs w:val="21"/>
              </w:rPr>
            </w:pPr>
            <w:r>
              <w:rPr>
                <w:rFonts w:hint="eastAsia" w:ascii="仿宋_GB2312" w:hAnsi="仿宋" w:eastAsia="仿宋_GB2312" w:cs="仿宋"/>
                <w:spacing w:val="-1"/>
                <w:kern w:val="0"/>
                <w:szCs w:val="21"/>
              </w:rPr>
              <w:t>60</w:t>
            </w:r>
          </w:p>
        </w:tc>
      </w:tr>
    </w:tbl>
    <w:p>
      <w:pPr>
        <w:widowControl/>
        <w:spacing w:line="576" w:lineRule="atLeas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（三）教学资源</w:t>
      </w:r>
    </w:p>
    <w:p>
      <w:pPr>
        <w:spacing w:line="576" w:lineRule="atLeas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1.教材选用基本要求</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严格遵守国家教育部《职业院校教材管理办法》（教材〔2019〕3 号）的具体规定，在教材选用流程、教材选用人员、教材选用范围等方面严格规范，在由教研室专业教师、合作企业行业专家和学校教务处教材管理人员共同择优选取教材，优先选用“十三五”职业教育国家规划教材以及与行业企业合作开发的特色鲜明的专业课校本教材。并经过学校教材选用委员审核、备案。</w:t>
      </w:r>
    </w:p>
    <w:p>
      <w:pPr>
        <w:spacing w:line="576" w:lineRule="atLeas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2.图书文献配备基本要求</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专业类图书文献包括：有关网络营销与直播电商专业理论、技术、方法、思维以及实务操作类图书和文献。图书馆图书文献能满足人才培养、专业建设及教学科研需求。其中，同网络营销与直播电商专业相关的藏书不少于1500册，同网络营销与直播电商专业相关期刊不少于25种。</w:t>
      </w:r>
    </w:p>
    <w:p>
      <w:pPr>
        <w:spacing w:line="576" w:lineRule="atLeas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3.数字资源配备基本要求</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智慧职教”专业资源库中配备与本专业有关的课程，如《网络营销》、《网店运营》、《图形图像处理》等的音视频素材、教学课件、数字化教学案例库、虚拟仿真软件、数字教材等数字教学资源，种类丰富、形式多样、使用便捷、动态更新、满足教学。</w:t>
      </w:r>
    </w:p>
    <w:p>
      <w:pPr>
        <w:widowControl/>
        <w:spacing w:line="576" w:lineRule="atLeas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（四）教学方法</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教师依据专业培养目标、课程教学要求、学生能力与教学资源，采用适当的教学方法，以达成预期教学目标。倡导因材施教、因需施教，鼓励创新教学方法和策略，总结推广现代学徒制试点经验，普及项目教学、案例教学、情境教学、模块化教学等教学方式，广泛运用启发式、探究式、讨论式、参与式等教学方法，推广翻转课堂、混合式教学、理实一体教学等新型教学模式，推进大数据、人工智能、虚拟仿真等现代信息技术在教育教学中的运用，坚持学中做、做中学。</w:t>
      </w:r>
    </w:p>
    <w:p>
      <w:pPr>
        <w:widowControl/>
        <w:spacing w:line="576" w:lineRule="atLeas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（五）学习评价</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学生的学业考核评价内容兼顾认知、技能、情感等方面，体现评价标准、评价主体、考核方式、评价过程的多元化、痕迹化、具体化。教学评价包括用人单位对毕业生的综合评价，行业企业对顶岗实习学生知识、能力和素质的评价，企业导师对学生实践能力的评价，教学督导对教学过程组织实施的评价，教师对教学效果的评价，学生对教学团队教学能力的评价，学生对专业技能认证水平的评价，专业技能竞赛参赛成绩的评价，社会对专业的认可度等，形成开放性、自主型教学评价体系。</w:t>
      </w:r>
    </w:p>
    <w:p>
      <w:pPr>
        <w:widowControl/>
        <w:spacing w:line="576" w:lineRule="atLeast"/>
        <w:ind w:firstLine="643" w:firstLineChars="200"/>
        <w:jc w:val="left"/>
        <w:rPr>
          <w:rFonts w:ascii="楷体" w:hAnsi="楷体" w:eastAsia="楷体" w:cs="Times New Roman"/>
          <w:b/>
          <w:kern w:val="0"/>
          <w:sz w:val="32"/>
          <w:szCs w:val="32"/>
        </w:rPr>
      </w:pPr>
      <w:r>
        <w:rPr>
          <w:rFonts w:hint="eastAsia" w:ascii="楷体" w:hAnsi="楷体" w:eastAsia="楷体" w:cs="Times New Roman"/>
          <w:b/>
          <w:kern w:val="0"/>
          <w:sz w:val="32"/>
          <w:szCs w:val="32"/>
        </w:rPr>
        <w:t>（六）质量管理</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spacing w:line="576" w:lineRule="atLeas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3.建立毕业生跟踪反馈机制及社会评价机制，并对生源情况、在校生学业水平、毕业生就业情况等进行分析，定期评价人才培养质量和培养目标达成情况。</w:t>
      </w:r>
    </w:p>
    <w:p>
      <w:pPr>
        <w:spacing w:line="576" w:lineRule="atLeast"/>
        <w:ind w:firstLine="640" w:firstLineChars="200"/>
        <w:rPr>
          <w:sz w:val="32"/>
          <w:szCs w:val="32"/>
        </w:rPr>
      </w:pPr>
      <w:r>
        <w:rPr>
          <w:rFonts w:hint="eastAsia" w:ascii="仿宋_GB2312" w:hAnsi="Times New Roman" w:eastAsia="仿宋_GB2312" w:cs="Times New Roman"/>
          <w:sz w:val="32"/>
          <w:szCs w:val="32"/>
        </w:rPr>
        <w:t>4.专业教研组织充分利用评价分析结果有效改进专业教学，持续提高</w:t>
      </w:r>
      <w:bookmarkStart w:id="3" w:name="_bookmark27"/>
      <w:bookmarkEnd w:id="3"/>
      <w:r>
        <w:rPr>
          <w:rFonts w:hint="eastAsia" w:ascii="仿宋_GB2312" w:hAnsi="Times New Roman" w:eastAsia="仿宋_GB2312" w:cs="Times New Roman"/>
          <w:sz w:val="32"/>
          <w:szCs w:val="32"/>
        </w:rPr>
        <w:t>人才培养质量。</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Droid Sans Fallback">
    <w:altName w:val="Segoe Print"/>
    <w:panose1 w:val="00000000000000000000"/>
    <w:charset w:val="00"/>
    <w:family w:val="roman"/>
    <w:pitch w:val="default"/>
    <w:sig w:usb0="00000000" w:usb1="00000000" w:usb2="00000000" w:usb3="00000000" w:csb0="00000001" w:csb1="00000000"/>
  </w:font>
  <w:font w:name="PMingLiUfalt">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Heiti SC Light">
    <w:altName w:val="宋体"/>
    <w:panose1 w:val="02000000000000000000"/>
    <w:charset w:val="86"/>
    <w:family w:val="auto"/>
    <w:pitch w:val="default"/>
    <w:sig w:usb0="00000000" w:usb1="00000000" w:usb2="00000000" w:usb3="00000000" w:csb0="00160000" w:csb1="00000000"/>
  </w:font>
  <w:font w:name="Courier">
    <w:altName w:val="Courier New"/>
    <w:panose1 w:val="02070409020205020404"/>
    <w:charset w:val="00"/>
    <w:family w:val="moder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180801"/>
    </w:sdtPr>
    <w:sdtContent>
      <w:p>
        <w:pPr>
          <w:pStyle w:val="15"/>
          <w:jc w:val="center"/>
        </w:pPr>
        <w:r>
          <w:fldChar w:fldCharType="begin"/>
        </w:r>
        <w:r>
          <w:instrText xml:space="preserve">PAGE   \* MERGEFORMAT</w:instrText>
        </w:r>
        <w:r>
          <w:fldChar w:fldCharType="separate"/>
        </w:r>
        <w:r>
          <w:rPr>
            <w:lang w:val="zh-CN"/>
          </w:rPr>
          <w:t>16</w:t>
        </w:r>
        <w:r>
          <w:fldChar w:fldCharType="end"/>
        </w:r>
      </w:p>
    </w:sdtContent>
  </w:sdt>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mM2YwMzBhMzEzYzVmNGJmMDA5NTRkOGVhM2IxN2QifQ=="/>
  </w:docVars>
  <w:rsids>
    <w:rsidRoot w:val="00580820"/>
    <w:rsid w:val="00052EEE"/>
    <w:rsid w:val="00082297"/>
    <w:rsid w:val="00157EE7"/>
    <w:rsid w:val="00216850"/>
    <w:rsid w:val="002A70D6"/>
    <w:rsid w:val="0039289B"/>
    <w:rsid w:val="00580820"/>
    <w:rsid w:val="005E4A07"/>
    <w:rsid w:val="00600D9E"/>
    <w:rsid w:val="006C335A"/>
    <w:rsid w:val="00A15725"/>
    <w:rsid w:val="00BE30E6"/>
    <w:rsid w:val="00BF2496"/>
    <w:rsid w:val="037F2653"/>
    <w:rsid w:val="06A26B18"/>
    <w:rsid w:val="10FB40F0"/>
    <w:rsid w:val="16094BB9"/>
    <w:rsid w:val="162163A6"/>
    <w:rsid w:val="186407CC"/>
    <w:rsid w:val="19FFA789"/>
    <w:rsid w:val="1E4F2431"/>
    <w:rsid w:val="1F7AF407"/>
    <w:rsid w:val="223942B3"/>
    <w:rsid w:val="254479CD"/>
    <w:rsid w:val="28E83F6D"/>
    <w:rsid w:val="28FB0F36"/>
    <w:rsid w:val="2A760071"/>
    <w:rsid w:val="2BA12A4D"/>
    <w:rsid w:val="32FD4E30"/>
    <w:rsid w:val="36FFD54A"/>
    <w:rsid w:val="3A680212"/>
    <w:rsid w:val="3BE43358"/>
    <w:rsid w:val="3D3524F7"/>
    <w:rsid w:val="3FDFD56A"/>
    <w:rsid w:val="4383394D"/>
    <w:rsid w:val="43E17E8A"/>
    <w:rsid w:val="475073D7"/>
    <w:rsid w:val="480D1A37"/>
    <w:rsid w:val="48914148"/>
    <w:rsid w:val="4C5414B6"/>
    <w:rsid w:val="516A5EC9"/>
    <w:rsid w:val="52D3755B"/>
    <w:rsid w:val="532E8858"/>
    <w:rsid w:val="5435460F"/>
    <w:rsid w:val="579CA239"/>
    <w:rsid w:val="58BA1767"/>
    <w:rsid w:val="59BE110C"/>
    <w:rsid w:val="5DD3754E"/>
    <w:rsid w:val="5FEAAB51"/>
    <w:rsid w:val="61674A31"/>
    <w:rsid w:val="668F0A31"/>
    <w:rsid w:val="68324E76"/>
    <w:rsid w:val="6FFBCDA5"/>
    <w:rsid w:val="733C53D0"/>
    <w:rsid w:val="79B812B8"/>
    <w:rsid w:val="79CE1216"/>
    <w:rsid w:val="7AF9D2E4"/>
    <w:rsid w:val="7B4E7DC1"/>
    <w:rsid w:val="7B9F2B5B"/>
    <w:rsid w:val="7BEFC7F2"/>
    <w:rsid w:val="7DD78CBE"/>
    <w:rsid w:val="7F945854"/>
    <w:rsid w:val="7FF78FD6"/>
    <w:rsid w:val="7FFEF4A1"/>
    <w:rsid w:val="93FFB307"/>
    <w:rsid w:val="BDBA7E24"/>
    <w:rsid w:val="C7FFD3D3"/>
    <w:rsid w:val="CA5B8128"/>
    <w:rsid w:val="DFFF1F1C"/>
    <w:rsid w:val="EF6CCF97"/>
    <w:rsid w:val="EFF9095D"/>
    <w:rsid w:val="F3ED2D15"/>
    <w:rsid w:val="F7F5283C"/>
    <w:rsid w:val="FA5B092A"/>
    <w:rsid w:val="FADFA149"/>
    <w:rsid w:val="FBEFA69D"/>
    <w:rsid w:val="FD7FB14C"/>
    <w:rsid w:val="FDFF7D2E"/>
    <w:rsid w:val="FEB9F8BA"/>
    <w:rsid w:val="FF7FABBC"/>
    <w:rsid w:val="FFAFD06A"/>
    <w:rsid w:val="FFB9C8AD"/>
    <w:rsid w:val="FFDE0ED0"/>
    <w:rsid w:val="FFFF2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before="340" w:after="330" w:line="578" w:lineRule="auto"/>
      <w:outlineLvl w:val="0"/>
    </w:pPr>
    <w:rPr>
      <w:rFonts w:ascii="Calibri" w:hAnsi="Calibri" w:eastAsia="仿宋_GB2312" w:cs="Times New Roman"/>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5"/>
    <w:qFormat/>
    <w:uiPriority w:val="0"/>
    <w:pPr>
      <w:widowControl/>
      <w:spacing w:before="100" w:beforeAutospacing="1" w:after="100" w:afterAutospacing="1"/>
      <w:jc w:val="left"/>
      <w:outlineLvl w:val="2"/>
    </w:pPr>
    <w:rPr>
      <w:rFonts w:ascii="宋体" w:hAnsi="宋体" w:eastAsia="宋体" w:cs="Times New Roman"/>
      <w:b/>
      <w:bCs/>
      <w:kern w:val="0"/>
      <w:sz w:val="27"/>
      <w:szCs w:val="27"/>
    </w:rPr>
  </w:style>
  <w:style w:type="paragraph" w:styleId="5">
    <w:name w:val="heading 4"/>
    <w:basedOn w:val="1"/>
    <w:next w:val="1"/>
    <w:link w:val="36"/>
    <w:qFormat/>
    <w:uiPriority w:val="0"/>
    <w:pPr>
      <w:jc w:val="left"/>
      <w:outlineLvl w:val="3"/>
    </w:pPr>
    <w:rPr>
      <w:rFonts w:ascii="宋体" w:hAnsi="宋体" w:eastAsia="宋体" w:cs="Times New Roman"/>
      <w:kern w:val="0"/>
      <w:sz w:val="24"/>
      <w:szCs w:val="24"/>
    </w:rPr>
  </w:style>
  <w:style w:type="paragraph" w:styleId="6">
    <w:name w:val="heading 6"/>
    <w:basedOn w:val="1"/>
    <w:next w:val="1"/>
    <w:link w:val="37"/>
    <w:qFormat/>
    <w:uiPriority w:val="9"/>
    <w:pPr>
      <w:keepNext/>
      <w:keepLines/>
      <w:spacing w:before="240" w:after="64" w:line="320" w:lineRule="auto"/>
      <w:outlineLvl w:val="5"/>
    </w:pPr>
    <w:rPr>
      <w:rFonts w:ascii="Cambria" w:hAnsi="Cambria" w:eastAsia="宋体" w:cs="Times New Roman"/>
      <w:b/>
      <w:bCs/>
      <w:kern w:val="0"/>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8"/>
    <w:qFormat/>
    <w:uiPriority w:val="0"/>
    <w:pPr>
      <w:shd w:val="clear" w:color="auto" w:fill="000080"/>
    </w:pPr>
    <w:rPr>
      <w:rFonts w:ascii="宋体" w:hAnsi="宋体" w:eastAsia="宋体" w:cs="Times New Roman"/>
      <w:kern w:val="0"/>
      <w:sz w:val="20"/>
      <w:szCs w:val="21"/>
    </w:rPr>
  </w:style>
  <w:style w:type="paragraph" w:styleId="8">
    <w:name w:val="annotation text"/>
    <w:basedOn w:val="1"/>
    <w:link w:val="40"/>
    <w:unhideWhenUsed/>
    <w:qFormat/>
    <w:uiPriority w:val="99"/>
    <w:pPr>
      <w:jc w:val="left"/>
    </w:pPr>
    <w:rPr>
      <w:rFonts w:ascii="宋体" w:hAnsi="宋体" w:eastAsia="宋体" w:cs="Times New Roman"/>
      <w:kern w:val="0"/>
      <w:sz w:val="20"/>
      <w:szCs w:val="21"/>
    </w:rPr>
  </w:style>
  <w:style w:type="paragraph" w:styleId="9">
    <w:name w:val="Body Text"/>
    <w:basedOn w:val="1"/>
    <w:link w:val="41"/>
    <w:qFormat/>
    <w:uiPriority w:val="0"/>
    <w:pPr>
      <w:autoSpaceDE w:val="0"/>
      <w:autoSpaceDN w:val="0"/>
      <w:jc w:val="left"/>
    </w:pPr>
    <w:rPr>
      <w:rFonts w:ascii="宋体" w:hAnsi="宋体" w:eastAsia="宋体" w:cs="Times New Roman"/>
      <w:kern w:val="0"/>
      <w:sz w:val="32"/>
      <w:szCs w:val="32"/>
      <w:lang w:eastAsia="en-US"/>
    </w:rPr>
  </w:style>
  <w:style w:type="paragraph" w:styleId="10">
    <w:name w:val="Body Text Indent"/>
    <w:basedOn w:val="1"/>
    <w:link w:val="43"/>
    <w:qFormat/>
    <w:uiPriority w:val="0"/>
    <w:pPr>
      <w:spacing w:line="440" w:lineRule="atLeast"/>
      <w:ind w:firstLine="538" w:firstLineChars="192"/>
    </w:pPr>
    <w:rPr>
      <w:rFonts w:ascii="Calibri" w:hAnsi="Calibri" w:eastAsia="宋体" w:cs="Times New Roman"/>
      <w:kern w:val="0"/>
      <w:sz w:val="24"/>
      <w:szCs w:val="24"/>
    </w:rPr>
  </w:style>
  <w:style w:type="paragraph" w:styleId="11">
    <w:name w:val="Plain Text"/>
    <w:basedOn w:val="1"/>
    <w:link w:val="44"/>
    <w:qFormat/>
    <w:uiPriority w:val="0"/>
    <w:rPr>
      <w:rFonts w:ascii="宋体" w:hAnsi="Courier New" w:eastAsia="宋体" w:cs="Times New Roman"/>
      <w:kern w:val="0"/>
      <w:sz w:val="20"/>
      <w:szCs w:val="21"/>
    </w:rPr>
  </w:style>
  <w:style w:type="paragraph" w:styleId="12">
    <w:name w:val="Date"/>
    <w:basedOn w:val="1"/>
    <w:next w:val="1"/>
    <w:link w:val="45"/>
    <w:qFormat/>
    <w:uiPriority w:val="0"/>
    <w:pPr>
      <w:ind w:left="100" w:leftChars="2500"/>
    </w:pPr>
    <w:rPr>
      <w:rFonts w:ascii="Calibri" w:hAnsi="Calibri" w:eastAsia="仿宋_GB2312" w:cs="Times New Roman"/>
      <w:kern w:val="0"/>
      <w:sz w:val="30"/>
      <w:szCs w:val="30"/>
    </w:rPr>
  </w:style>
  <w:style w:type="paragraph" w:styleId="13">
    <w:name w:val="Body Text Indent 2"/>
    <w:basedOn w:val="1"/>
    <w:link w:val="46"/>
    <w:qFormat/>
    <w:uiPriority w:val="0"/>
    <w:pPr>
      <w:spacing w:after="120" w:line="480" w:lineRule="auto"/>
      <w:ind w:left="420" w:leftChars="200"/>
    </w:pPr>
    <w:rPr>
      <w:rFonts w:ascii="宋体" w:hAnsi="宋体" w:eastAsia="宋体" w:cs="Times New Roman"/>
      <w:kern w:val="0"/>
      <w:sz w:val="20"/>
      <w:szCs w:val="21"/>
    </w:rPr>
  </w:style>
  <w:style w:type="paragraph" w:styleId="14">
    <w:name w:val="Balloon Text"/>
    <w:basedOn w:val="1"/>
    <w:link w:val="47"/>
    <w:qFormat/>
    <w:uiPriority w:val="99"/>
    <w:rPr>
      <w:rFonts w:ascii="Calibri" w:hAnsi="Calibri" w:eastAsia="仿宋_GB2312" w:cs="Times New Roman"/>
      <w:kern w:val="0"/>
      <w:sz w:val="18"/>
      <w:szCs w:val="18"/>
    </w:rPr>
  </w:style>
  <w:style w:type="paragraph" w:styleId="15">
    <w:name w:val="footer"/>
    <w:basedOn w:val="1"/>
    <w:link w:val="48"/>
    <w:qFormat/>
    <w:uiPriority w:val="99"/>
    <w:pPr>
      <w:tabs>
        <w:tab w:val="center" w:pos="4153"/>
        <w:tab w:val="right" w:pos="8306"/>
      </w:tabs>
      <w:snapToGrid w:val="0"/>
      <w:jc w:val="left"/>
    </w:pPr>
    <w:rPr>
      <w:rFonts w:ascii="Calibri" w:hAnsi="Calibri" w:eastAsia="仿宋_GB2312" w:cs="Times New Roman"/>
      <w:kern w:val="0"/>
      <w:sz w:val="18"/>
      <w:szCs w:val="18"/>
    </w:rPr>
  </w:style>
  <w:style w:type="paragraph" w:styleId="16">
    <w:name w:val="header"/>
    <w:basedOn w:val="1"/>
    <w:link w:val="49"/>
    <w:qFormat/>
    <w:uiPriority w:val="0"/>
    <w:pPr>
      <w:pBdr>
        <w:bottom w:val="single" w:color="auto" w:sz="6" w:space="1"/>
      </w:pBdr>
      <w:tabs>
        <w:tab w:val="center" w:pos="4153"/>
        <w:tab w:val="right" w:pos="8306"/>
      </w:tabs>
      <w:snapToGrid w:val="0"/>
      <w:jc w:val="center"/>
    </w:pPr>
    <w:rPr>
      <w:rFonts w:ascii="Calibri" w:hAnsi="Calibri" w:eastAsia="仿宋_GB2312" w:cs="Times New Roman"/>
      <w:kern w:val="0"/>
      <w:sz w:val="18"/>
      <w:szCs w:val="18"/>
    </w:rPr>
  </w:style>
  <w:style w:type="paragraph" w:styleId="17">
    <w:name w:val="List"/>
    <w:basedOn w:val="1"/>
    <w:qFormat/>
    <w:uiPriority w:val="0"/>
    <w:pPr>
      <w:ind w:left="200" w:hanging="200" w:hangingChars="200"/>
    </w:pPr>
    <w:rPr>
      <w:rFonts w:ascii="Calibri" w:hAnsi="Calibri" w:eastAsia="仿宋_GB2312" w:cs="Times New Roman"/>
      <w:sz w:val="30"/>
      <w:szCs w:val="30"/>
    </w:rPr>
  </w:style>
  <w:style w:type="paragraph" w:styleId="18">
    <w:name w:val="footnote text"/>
    <w:basedOn w:val="1"/>
    <w:link w:val="50"/>
    <w:unhideWhenUsed/>
    <w:qFormat/>
    <w:uiPriority w:val="99"/>
    <w:pPr>
      <w:snapToGrid w:val="0"/>
      <w:jc w:val="left"/>
    </w:pPr>
    <w:rPr>
      <w:rFonts w:ascii="Calibri" w:hAnsi="Calibri" w:eastAsia="仿宋_GB2312" w:cs="Times New Roman"/>
      <w:sz w:val="18"/>
      <w:szCs w:val="30"/>
    </w:rPr>
  </w:style>
  <w:style w:type="paragraph" w:styleId="19">
    <w:name w:val="Body Text 2"/>
    <w:basedOn w:val="1"/>
    <w:link w:val="51"/>
    <w:qFormat/>
    <w:uiPriority w:val="0"/>
    <w:pPr>
      <w:spacing w:after="120" w:line="480" w:lineRule="auto"/>
    </w:pPr>
    <w:rPr>
      <w:rFonts w:ascii="Calibri" w:hAnsi="Calibri" w:eastAsia="宋体" w:cs="Times New Roman"/>
      <w:kern w:val="0"/>
      <w:sz w:val="24"/>
      <w:szCs w:val="24"/>
    </w:rPr>
  </w:style>
  <w:style w:type="paragraph" w:styleId="20">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0"/>
      <w:szCs w:val="21"/>
    </w:rPr>
  </w:style>
  <w:style w:type="paragraph" w:styleId="21">
    <w:name w:val="Normal (Web)"/>
    <w:basedOn w:val="1"/>
    <w:qFormat/>
    <w:uiPriority w:val="99"/>
    <w:pPr>
      <w:jc w:val="left"/>
    </w:pPr>
    <w:rPr>
      <w:rFonts w:ascii="Calibri" w:hAnsi="Calibri" w:eastAsia="宋体" w:cs="Times New Roman"/>
      <w:kern w:val="0"/>
      <w:sz w:val="24"/>
      <w:szCs w:val="24"/>
    </w:rPr>
  </w:style>
  <w:style w:type="paragraph" w:styleId="22">
    <w:name w:val="Title"/>
    <w:basedOn w:val="1"/>
    <w:next w:val="1"/>
    <w:link w:val="53"/>
    <w:qFormat/>
    <w:uiPriority w:val="0"/>
    <w:pPr>
      <w:spacing w:before="240" w:after="60"/>
      <w:jc w:val="center"/>
      <w:outlineLvl w:val="0"/>
    </w:pPr>
    <w:rPr>
      <w:rFonts w:ascii="等线 Light" w:hAnsi="等线 Light" w:eastAsia="宋体" w:cs="Times New Roman"/>
      <w:b/>
      <w:bCs/>
      <w:kern w:val="0"/>
      <w:sz w:val="32"/>
      <w:szCs w:val="32"/>
    </w:rPr>
  </w:style>
  <w:style w:type="paragraph" w:styleId="23">
    <w:name w:val="annotation subject"/>
    <w:basedOn w:val="8"/>
    <w:next w:val="8"/>
    <w:link w:val="54"/>
    <w:qFormat/>
    <w:uiPriority w:val="0"/>
    <w:rPr>
      <w:rFonts w:ascii="Calibri" w:hAnsi="Calibri" w:eastAsia="仿宋_GB2312"/>
      <w:b/>
      <w:bCs/>
      <w:kern w:val="2"/>
      <w:sz w:val="30"/>
    </w:rPr>
  </w:style>
  <w:style w:type="table" w:styleId="25">
    <w:name w:val="Table Grid"/>
    <w:basedOn w:val="2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rPr>
  </w:style>
  <w:style w:type="character" w:styleId="28">
    <w:name w:val="page number"/>
    <w:qFormat/>
    <w:uiPriority w:val="0"/>
  </w:style>
  <w:style w:type="character" w:styleId="29">
    <w:name w:val="Emphasis"/>
    <w:qFormat/>
    <w:uiPriority w:val="0"/>
    <w:rPr>
      <w:i/>
    </w:rPr>
  </w:style>
  <w:style w:type="character" w:styleId="30">
    <w:name w:val="Hyperlink"/>
    <w:qFormat/>
    <w:uiPriority w:val="99"/>
    <w:rPr>
      <w:color w:val="555555"/>
      <w:u w:val="none"/>
    </w:rPr>
  </w:style>
  <w:style w:type="character" w:styleId="31">
    <w:name w:val="annotation reference"/>
    <w:qFormat/>
    <w:uiPriority w:val="0"/>
    <w:rPr>
      <w:sz w:val="21"/>
    </w:rPr>
  </w:style>
  <w:style w:type="character" w:styleId="32">
    <w:name w:val="footnote reference"/>
    <w:unhideWhenUsed/>
    <w:qFormat/>
    <w:uiPriority w:val="99"/>
    <w:rPr>
      <w:vertAlign w:val="superscript"/>
    </w:rPr>
  </w:style>
  <w:style w:type="character" w:customStyle="1" w:styleId="33">
    <w:name w:val="标题 1 字符"/>
    <w:basedOn w:val="26"/>
    <w:link w:val="2"/>
    <w:qFormat/>
    <w:uiPriority w:val="0"/>
    <w:rPr>
      <w:rFonts w:ascii="Calibri" w:hAnsi="Calibri" w:eastAsia="仿宋_GB2312" w:cs="Times New Roman"/>
      <w:b/>
      <w:bCs/>
      <w:kern w:val="44"/>
      <w:sz w:val="44"/>
      <w:szCs w:val="44"/>
    </w:rPr>
  </w:style>
  <w:style w:type="character" w:customStyle="1" w:styleId="34">
    <w:name w:val="标题 2 字符"/>
    <w:basedOn w:val="26"/>
    <w:link w:val="3"/>
    <w:qFormat/>
    <w:uiPriority w:val="0"/>
    <w:rPr>
      <w:rFonts w:ascii="Arial" w:hAnsi="Arial" w:eastAsia="黑体" w:cs="Times New Roman"/>
      <w:b/>
      <w:bCs/>
      <w:kern w:val="0"/>
      <w:sz w:val="32"/>
      <w:szCs w:val="32"/>
    </w:rPr>
  </w:style>
  <w:style w:type="character" w:customStyle="1" w:styleId="35">
    <w:name w:val="标题 3 字符"/>
    <w:basedOn w:val="26"/>
    <w:link w:val="4"/>
    <w:qFormat/>
    <w:uiPriority w:val="0"/>
    <w:rPr>
      <w:rFonts w:ascii="宋体" w:hAnsi="宋体" w:eastAsia="宋体" w:cs="Times New Roman"/>
      <w:b/>
      <w:bCs/>
      <w:kern w:val="0"/>
      <w:sz w:val="27"/>
      <w:szCs w:val="27"/>
    </w:rPr>
  </w:style>
  <w:style w:type="character" w:customStyle="1" w:styleId="36">
    <w:name w:val="标题 4 字符"/>
    <w:basedOn w:val="26"/>
    <w:link w:val="5"/>
    <w:qFormat/>
    <w:uiPriority w:val="0"/>
    <w:rPr>
      <w:rFonts w:ascii="宋体" w:hAnsi="宋体" w:eastAsia="宋体" w:cs="Times New Roman"/>
      <w:kern w:val="0"/>
      <w:sz w:val="24"/>
      <w:szCs w:val="24"/>
    </w:rPr>
  </w:style>
  <w:style w:type="character" w:customStyle="1" w:styleId="37">
    <w:name w:val="标题 6 字符"/>
    <w:basedOn w:val="26"/>
    <w:link w:val="6"/>
    <w:qFormat/>
    <w:uiPriority w:val="9"/>
    <w:rPr>
      <w:rFonts w:ascii="Cambria" w:hAnsi="Cambria" w:eastAsia="宋体" w:cs="Times New Roman"/>
      <w:b/>
      <w:bCs/>
      <w:kern w:val="0"/>
      <w:sz w:val="24"/>
      <w:szCs w:val="24"/>
    </w:rPr>
  </w:style>
  <w:style w:type="character" w:customStyle="1" w:styleId="38">
    <w:name w:val="文档结构图 字符"/>
    <w:basedOn w:val="26"/>
    <w:link w:val="7"/>
    <w:qFormat/>
    <w:uiPriority w:val="0"/>
    <w:rPr>
      <w:rFonts w:ascii="宋体" w:hAnsi="宋体" w:eastAsia="宋体" w:cs="Times New Roman"/>
      <w:kern w:val="0"/>
      <w:sz w:val="20"/>
      <w:szCs w:val="21"/>
      <w:shd w:val="clear" w:color="auto" w:fill="000080"/>
    </w:rPr>
  </w:style>
  <w:style w:type="character" w:customStyle="1" w:styleId="39">
    <w:name w:val="批注文字 Char"/>
    <w:basedOn w:val="26"/>
    <w:qFormat/>
    <w:uiPriority w:val="0"/>
  </w:style>
  <w:style w:type="character" w:customStyle="1" w:styleId="40">
    <w:name w:val="批注文字 字符"/>
    <w:link w:val="8"/>
    <w:qFormat/>
    <w:uiPriority w:val="99"/>
    <w:rPr>
      <w:rFonts w:ascii="宋体" w:hAnsi="宋体" w:eastAsia="宋体" w:cs="Times New Roman"/>
      <w:kern w:val="0"/>
      <w:sz w:val="20"/>
      <w:szCs w:val="21"/>
    </w:rPr>
  </w:style>
  <w:style w:type="character" w:customStyle="1" w:styleId="41">
    <w:name w:val="正文文本 字符"/>
    <w:basedOn w:val="26"/>
    <w:link w:val="9"/>
    <w:qFormat/>
    <w:uiPriority w:val="0"/>
    <w:rPr>
      <w:rFonts w:ascii="宋体" w:hAnsi="宋体" w:eastAsia="宋体" w:cs="Times New Roman"/>
      <w:kern w:val="0"/>
      <w:sz w:val="32"/>
      <w:szCs w:val="32"/>
      <w:lang w:eastAsia="en-US"/>
    </w:rPr>
  </w:style>
  <w:style w:type="character" w:customStyle="1" w:styleId="42">
    <w:name w:val="正文文本缩进 Char"/>
    <w:basedOn w:val="26"/>
    <w:qFormat/>
    <w:uiPriority w:val="0"/>
  </w:style>
  <w:style w:type="character" w:customStyle="1" w:styleId="43">
    <w:name w:val="正文文本缩进 字符"/>
    <w:link w:val="10"/>
    <w:qFormat/>
    <w:locked/>
    <w:uiPriority w:val="0"/>
    <w:rPr>
      <w:rFonts w:ascii="Calibri" w:hAnsi="Calibri" w:eastAsia="宋体" w:cs="Times New Roman"/>
      <w:kern w:val="0"/>
      <w:sz w:val="24"/>
      <w:szCs w:val="24"/>
    </w:rPr>
  </w:style>
  <w:style w:type="character" w:customStyle="1" w:styleId="44">
    <w:name w:val="纯文本 字符"/>
    <w:basedOn w:val="26"/>
    <w:link w:val="11"/>
    <w:qFormat/>
    <w:uiPriority w:val="0"/>
    <w:rPr>
      <w:rFonts w:ascii="宋体" w:hAnsi="Courier New" w:eastAsia="宋体" w:cs="Times New Roman"/>
      <w:kern w:val="0"/>
      <w:sz w:val="20"/>
      <w:szCs w:val="21"/>
      <w:lang w:val="en-US" w:eastAsia="zh-CN"/>
    </w:rPr>
  </w:style>
  <w:style w:type="character" w:customStyle="1" w:styleId="45">
    <w:name w:val="日期 字符"/>
    <w:basedOn w:val="26"/>
    <w:link w:val="12"/>
    <w:qFormat/>
    <w:uiPriority w:val="0"/>
    <w:rPr>
      <w:rFonts w:ascii="Calibri" w:hAnsi="Calibri" w:eastAsia="仿宋_GB2312" w:cs="Times New Roman"/>
      <w:kern w:val="0"/>
      <w:sz w:val="30"/>
      <w:szCs w:val="30"/>
    </w:rPr>
  </w:style>
  <w:style w:type="character" w:customStyle="1" w:styleId="46">
    <w:name w:val="正文文本缩进 2 字符"/>
    <w:basedOn w:val="26"/>
    <w:link w:val="13"/>
    <w:qFormat/>
    <w:uiPriority w:val="0"/>
    <w:rPr>
      <w:rFonts w:ascii="宋体" w:hAnsi="宋体" w:eastAsia="宋体" w:cs="Times New Roman"/>
      <w:kern w:val="0"/>
      <w:sz w:val="20"/>
      <w:szCs w:val="21"/>
    </w:rPr>
  </w:style>
  <w:style w:type="character" w:customStyle="1" w:styleId="47">
    <w:name w:val="批注框文本 字符"/>
    <w:basedOn w:val="26"/>
    <w:link w:val="14"/>
    <w:qFormat/>
    <w:uiPriority w:val="99"/>
    <w:rPr>
      <w:rFonts w:ascii="Calibri" w:hAnsi="Calibri" w:eastAsia="仿宋_GB2312" w:cs="Times New Roman"/>
      <w:kern w:val="0"/>
      <w:sz w:val="18"/>
      <w:szCs w:val="18"/>
    </w:rPr>
  </w:style>
  <w:style w:type="character" w:customStyle="1" w:styleId="48">
    <w:name w:val="页脚 字符1"/>
    <w:basedOn w:val="26"/>
    <w:link w:val="15"/>
    <w:qFormat/>
    <w:uiPriority w:val="99"/>
    <w:rPr>
      <w:rFonts w:ascii="Calibri" w:hAnsi="Calibri" w:eastAsia="仿宋_GB2312" w:cs="Times New Roman"/>
      <w:kern w:val="0"/>
      <w:sz w:val="18"/>
      <w:szCs w:val="18"/>
    </w:rPr>
  </w:style>
  <w:style w:type="character" w:customStyle="1" w:styleId="49">
    <w:name w:val="页眉 字符"/>
    <w:basedOn w:val="26"/>
    <w:link w:val="16"/>
    <w:qFormat/>
    <w:uiPriority w:val="0"/>
    <w:rPr>
      <w:rFonts w:ascii="Calibri" w:hAnsi="Calibri" w:eastAsia="仿宋_GB2312" w:cs="Times New Roman"/>
      <w:kern w:val="0"/>
      <w:sz w:val="18"/>
      <w:szCs w:val="18"/>
    </w:rPr>
  </w:style>
  <w:style w:type="character" w:customStyle="1" w:styleId="50">
    <w:name w:val="脚注文本 字符"/>
    <w:basedOn w:val="26"/>
    <w:link w:val="18"/>
    <w:qFormat/>
    <w:uiPriority w:val="99"/>
    <w:rPr>
      <w:rFonts w:ascii="Calibri" w:hAnsi="Calibri" w:eastAsia="仿宋_GB2312" w:cs="Times New Roman"/>
      <w:sz w:val="18"/>
      <w:szCs w:val="30"/>
    </w:rPr>
  </w:style>
  <w:style w:type="character" w:customStyle="1" w:styleId="51">
    <w:name w:val="正文文本 2 字符"/>
    <w:basedOn w:val="26"/>
    <w:link w:val="19"/>
    <w:qFormat/>
    <w:uiPriority w:val="0"/>
    <w:rPr>
      <w:rFonts w:ascii="Calibri" w:hAnsi="Calibri" w:eastAsia="宋体" w:cs="Times New Roman"/>
      <w:kern w:val="0"/>
      <w:sz w:val="24"/>
      <w:szCs w:val="24"/>
    </w:rPr>
  </w:style>
  <w:style w:type="character" w:customStyle="1" w:styleId="52">
    <w:name w:val="HTML 预设格式 字符"/>
    <w:basedOn w:val="26"/>
    <w:link w:val="20"/>
    <w:qFormat/>
    <w:uiPriority w:val="0"/>
    <w:rPr>
      <w:rFonts w:ascii="Arial" w:hAnsi="Arial" w:eastAsia="宋体" w:cs="Times New Roman"/>
      <w:kern w:val="0"/>
      <w:sz w:val="20"/>
      <w:szCs w:val="21"/>
    </w:rPr>
  </w:style>
  <w:style w:type="character" w:customStyle="1" w:styleId="53">
    <w:name w:val="标题 字符"/>
    <w:basedOn w:val="26"/>
    <w:link w:val="22"/>
    <w:qFormat/>
    <w:uiPriority w:val="0"/>
    <w:rPr>
      <w:rFonts w:ascii="等线 Light" w:hAnsi="等线 Light" w:eastAsia="宋体" w:cs="Times New Roman"/>
      <w:b/>
      <w:bCs/>
      <w:kern w:val="0"/>
      <w:sz w:val="32"/>
      <w:szCs w:val="32"/>
    </w:rPr>
  </w:style>
  <w:style w:type="character" w:customStyle="1" w:styleId="54">
    <w:name w:val="批注主题 字符"/>
    <w:basedOn w:val="39"/>
    <w:link w:val="23"/>
    <w:qFormat/>
    <w:uiPriority w:val="0"/>
    <w:rPr>
      <w:rFonts w:ascii="Calibri" w:hAnsi="Calibri" w:eastAsia="仿宋_GB2312" w:cs="Times New Roman"/>
      <w:b/>
      <w:bCs/>
      <w:sz w:val="30"/>
      <w:szCs w:val="21"/>
    </w:rPr>
  </w:style>
  <w:style w:type="paragraph" w:customStyle="1" w:styleId="55">
    <w:name w:val="Char"/>
    <w:basedOn w:val="1"/>
    <w:qFormat/>
    <w:uiPriority w:val="0"/>
    <w:rPr>
      <w:rFonts w:ascii="Times New Roman" w:hAnsi="Times New Roman" w:eastAsia="仿宋_GB2312" w:cs="Times New Roman"/>
      <w:sz w:val="32"/>
      <w:szCs w:val="32"/>
    </w:rPr>
  </w:style>
  <w:style w:type="character" w:customStyle="1" w:styleId="56">
    <w:name w:val="fontstyle01"/>
    <w:qFormat/>
    <w:uiPriority w:val="0"/>
    <w:rPr>
      <w:rFonts w:ascii="Droid Sans Fallback" w:hAnsi="Droid Sans Fallback" w:eastAsia="仿宋_GB2312" w:cs="Times New Roman"/>
      <w:i/>
      <w:iCs/>
      <w:color w:val="000000"/>
      <w:sz w:val="30"/>
      <w:szCs w:val="30"/>
    </w:rPr>
  </w:style>
  <w:style w:type="paragraph" w:customStyle="1" w:styleId="57">
    <w:name w:val="Table Paragraph"/>
    <w:basedOn w:val="1"/>
    <w:qFormat/>
    <w:uiPriority w:val="0"/>
    <w:pPr>
      <w:autoSpaceDE w:val="0"/>
      <w:autoSpaceDN w:val="0"/>
      <w:jc w:val="left"/>
    </w:pPr>
    <w:rPr>
      <w:rFonts w:ascii="宋体" w:hAnsi="宋体" w:eastAsia="宋体" w:cs="宋体"/>
      <w:kern w:val="0"/>
      <w:sz w:val="22"/>
      <w:lang w:eastAsia="en-US"/>
    </w:rPr>
  </w:style>
  <w:style w:type="character" w:customStyle="1" w:styleId="58">
    <w:name w:val="Char Char1"/>
    <w:qFormat/>
    <w:uiPriority w:val="0"/>
    <w:rPr>
      <w:rFonts w:ascii="Times New Roman" w:hAnsi="Times New Roman" w:eastAsia="宋体" w:cs="Times New Roman"/>
      <w:sz w:val="18"/>
      <w:szCs w:val="18"/>
      <w:lang w:bidi="ar-SA"/>
    </w:rPr>
  </w:style>
  <w:style w:type="paragraph" w:customStyle="1" w:styleId="59">
    <w:name w:val="列出段落1"/>
    <w:basedOn w:val="1"/>
    <w:qFormat/>
    <w:uiPriority w:val="99"/>
    <w:pPr>
      <w:ind w:firstLine="420" w:firstLineChars="200"/>
    </w:pPr>
    <w:rPr>
      <w:rFonts w:ascii="Times New Roman" w:hAnsi="Times New Roman" w:eastAsia="宋体" w:cs="Calibri"/>
      <w:szCs w:val="21"/>
    </w:rPr>
  </w:style>
  <w:style w:type="paragraph" w:customStyle="1" w:styleId="60">
    <w:name w:val="MSG_EN_FONT_STYLE_NAME_TEMPLATE_ROLE_NUMBER MSG_EN_FONT_STYLE_NAME_BY_ROLE_TEXT 2"/>
    <w:basedOn w:val="1"/>
    <w:qFormat/>
    <w:uiPriority w:val="0"/>
    <w:pPr>
      <w:shd w:val="clear" w:color="auto" w:fill="FFFFFF"/>
      <w:spacing w:before="100" w:beforeAutospacing="1" w:after="1720" w:line="300" w:lineRule="exact"/>
      <w:jc w:val="center"/>
    </w:pPr>
    <w:rPr>
      <w:rFonts w:ascii="PMingLiUfalt" w:hAnsi="PMingLiUfalt" w:eastAsia="宋体" w:cs="Times New Roman"/>
      <w:color w:val="000000"/>
      <w:kern w:val="0"/>
      <w:sz w:val="30"/>
      <w:szCs w:val="30"/>
    </w:rPr>
  </w:style>
  <w:style w:type="character" w:customStyle="1" w:styleId="61">
    <w:name w:val="15"/>
    <w:qFormat/>
    <w:uiPriority w:val="0"/>
    <w:rPr>
      <w:rFonts w:hint="eastAsia" w:ascii="仿宋_GB2312" w:eastAsia="仿宋_GB2312"/>
      <w:sz w:val="30"/>
      <w:szCs w:val="30"/>
      <w:shd w:val="clear" w:color="auto" w:fill="FFFFFF"/>
    </w:rPr>
  </w:style>
  <w:style w:type="character" w:customStyle="1" w:styleId="62">
    <w:name w:val="NormalCharacter"/>
    <w:semiHidden/>
    <w:qFormat/>
    <w:uiPriority w:val="0"/>
  </w:style>
  <w:style w:type="character" w:customStyle="1" w:styleId="63">
    <w:name w:val="页脚 字符"/>
    <w:qFormat/>
    <w:uiPriority w:val="99"/>
    <w:rPr>
      <w:rFonts w:ascii="Calibri" w:hAnsi="Calibri" w:eastAsia="仿宋_GB2312" w:cs="宋体"/>
      <w:kern w:val="2"/>
      <w:sz w:val="18"/>
      <w:szCs w:val="18"/>
      <w:lang w:val="en-US" w:eastAsia="zh-CN" w:bidi="ar-SA"/>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标准正文"/>
    <w:basedOn w:val="1"/>
    <w:link w:val="66"/>
    <w:qFormat/>
    <w:uiPriority w:val="99"/>
    <w:pPr>
      <w:spacing w:line="360" w:lineRule="auto"/>
      <w:ind w:firstLine="200" w:firstLineChars="200"/>
      <w:jc w:val="left"/>
    </w:pPr>
    <w:rPr>
      <w:rFonts w:ascii="宋体" w:hAnsi="宋体" w:eastAsia="仿宋_GB2312" w:cs="Times New Roman"/>
      <w:kern w:val="0"/>
      <w:sz w:val="24"/>
      <w:szCs w:val="28"/>
    </w:rPr>
  </w:style>
  <w:style w:type="character" w:customStyle="1" w:styleId="66">
    <w:name w:val="标准正文 Char"/>
    <w:link w:val="65"/>
    <w:qFormat/>
    <w:uiPriority w:val="99"/>
    <w:rPr>
      <w:rFonts w:ascii="宋体" w:hAnsi="宋体" w:eastAsia="仿宋_GB2312" w:cs="Times New Roman"/>
      <w:kern w:val="0"/>
      <w:sz w:val="24"/>
      <w:szCs w:val="28"/>
    </w:rPr>
  </w:style>
  <w:style w:type="character" w:customStyle="1" w:styleId="67">
    <w:name w:val="13xi1"/>
    <w:qFormat/>
    <w:uiPriority w:val="0"/>
    <w:rPr>
      <w:color w:val="000000"/>
      <w:sz w:val="20"/>
      <w:szCs w:val="20"/>
    </w:rPr>
  </w:style>
  <w:style w:type="character" w:customStyle="1" w:styleId="68">
    <w:name w:val="font01"/>
    <w:qFormat/>
    <w:uiPriority w:val="0"/>
    <w:rPr>
      <w:rFonts w:hint="eastAsia" w:ascii="仿宋" w:hAnsi="仿宋" w:eastAsia="仿宋" w:cs="仿宋"/>
      <w:color w:val="000000"/>
      <w:sz w:val="23"/>
      <w:szCs w:val="23"/>
      <w:u w:val="none"/>
    </w:rPr>
  </w:style>
  <w:style w:type="character" w:customStyle="1" w:styleId="69">
    <w:name w:val="标题 2 Char2"/>
    <w:qFormat/>
    <w:locked/>
    <w:uiPriority w:val="0"/>
    <w:rPr>
      <w:rFonts w:ascii="Cambria" w:hAnsi="Cambria" w:eastAsia="宋体" w:cs="Times New Roman"/>
      <w:b/>
      <w:bCs/>
      <w:kern w:val="0"/>
      <w:sz w:val="32"/>
      <w:szCs w:val="32"/>
    </w:rPr>
  </w:style>
  <w:style w:type="character" w:customStyle="1" w:styleId="70">
    <w:name w:val="正文文本 Char2"/>
    <w:qFormat/>
    <w:locked/>
    <w:uiPriority w:val="0"/>
    <w:rPr>
      <w:rFonts w:eastAsia="宋体"/>
      <w:sz w:val="24"/>
      <w:szCs w:val="24"/>
    </w:rPr>
  </w:style>
  <w:style w:type="character" w:customStyle="1" w:styleId="71">
    <w:name w:val="纯文本 Char2"/>
    <w:qFormat/>
    <w:locked/>
    <w:uiPriority w:val="0"/>
    <w:rPr>
      <w:rFonts w:ascii="宋体" w:hAnsi="宋体" w:eastAsia="宋体"/>
      <w:szCs w:val="21"/>
    </w:rPr>
  </w:style>
  <w:style w:type="character" w:customStyle="1" w:styleId="72">
    <w:name w:val="日期 Char2"/>
    <w:qFormat/>
    <w:locked/>
    <w:uiPriority w:val="0"/>
    <w:rPr>
      <w:rFonts w:ascii="宋体" w:hAnsi="宋体" w:eastAsia="宋体"/>
      <w:szCs w:val="21"/>
    </w:rPr>
  </w:style>
  <w:style w:type="paragraph" w:styleId="73">
    <w:name w:val="List Paragraph"/>
    <w:basedOn w:val="1"/>
    <w:qFormat/>
    <w:uiPriority w:val="99"/>
    <w:pPr>
      <w:ind w:firstLine="420" w:firstLineChars="200"/>
    </w:pPr>
    <w:rPr>
      <w:rFonts w:ascii="Calibri" w:hAnsi="Calibri" w:eastAsia="宋体" w:cs="Calibri"/>
      <w:szCs w:val="21"/>
    </w:rPr>
  </w:style>
  <w:style w:type="paragraph" w:customStyle="1" w:styleId="74">
    <w:name w:val="已访问的超链接1"/>
    <w:qFormat/>
    <w:uiPriority w:val="99"/>
    <w:pPr>
      <w:widowControl w:val="0"/>
      <w:jc w:val="both"/>
    </w:pPr>
    <w:rPr>
      <w:rFonts w:ascii="宋体" w:hAnsi="宋体" w:eastAsia="宋体" w:cs="宋体"/>
      <w:kern w:val="2"/>
      <w:sz w:val="21"/>
      <w:szCs w:val="21"/>
      <w:lang w:val="en-US" w:eastAsia="zh-CN" w:bidi="ar-SA"/>
    </w:rPr>
  </w:style>
  <w:style w:type="character" w:customStyle="1" w:styleId="75">
    <w:name w:val="body"/>
    <w:qFormat/>
    <w:uiPriority w:val="0"/>
  </w:style>
  <w:style w:type="character" w:customStyle="1" w:styleId="76">
    <w:name w:val="Char Char30"/>
    <w:qFormat/>
    <w:locked/>
    <w:uiPriority w:val="0"/>
    <w:rPr>
      <w:rFonts w:eastAsia="宋体"/>
      <w:sz w:val="24"/>
      <w:szCs w:val="24"/>
      <w:lang w:val="en-US" w:eastAsia="zh-CN" w:bidi="ar-SA"/>
    </w:rPr>
  </w:style>
  <w:style w:type="character" w:customStyle="1" w:styleId="77">
    <w:name w:val="Char Char37"/>
    <w:qFormat/>
    <w:locked/>
    <w:uiPriority w:val="0"/>
    <w:rPr>
      <w:rFonts w:ascii="Calibri" w:hAnsi="Calibri" w:eastAsia="宋体"/>
      <w:b/>
      <w:bCs/>
      <w:kern w:val="44"/>
      <w:sz w:val="44"/>
      <w:szCs w:val="44"/>
      <w:lang w:val="en-US" w:eastAsia="zh-CN" w:bidi="ar-SA"/>
    </w:rPr>
  </w:style>
  <w:style w:type="character" w:customStyle="1" w:styleId="78">
    <w:name w:val="批注主题字符1"/>
    <w:qFormat/>
    <w:uiPriority w:val="0"/>
    <w:rPr>
      <w:b/>
      <w:bCs/>
      <w:kern w:val="2"/>
      <w:sz w:val="21"/>
      <w:szCs w:val="24"/>
    </w:rPr>
  </w:style>
  <w:style w:type="character" w:customStyle="1" w:styleId="79">
    <w:name w:val="标题 2 Char Char"/>
    <w:qFormat/>
    <w:uiPriority w:val="0"/>
    <w:rPr>
      <w:rFonts w:ascii="Cambria" w:hAnsi="Cambria" w:eastAsia="宋体"/>
      <w:b/>
      <w:bCs/>
      <w:kern w:val="2"/>
      <w:sz w:val="32"/>
      <w:szCs w:val="32"/>
      <w:lang w:val="en-US" w:eastAsia="zh-CN" w:bidi="ar-SA"/>
    </w:rPr>
  </w:style>
  <w:style w:type="character" w:customStyle="1" w:styleId="80">
    <w:name w:val="Char Char18"/>
    <w:qFormat/>
    <w:uiPriority w:val="0"/>
    <w:rPr>
      <w:sz w:val="18"/>
      <w:szCs w:val="18"/>
    </w:rPr>
  </w:style>
  <w:style w:type="character" w:customStyle="1" w:styleId="81">
    <w:name w:val="Char Char10"/>
    <w:qFormat/>
    <w:uiPriority w:val="0"/>
    <w:rPr>
      <w:rFonts w:ascii="宋体" w:hAnsi="宋体" w:eastAsia="宋体" w:cs="Times New Roman"/>
      <w:kern w:val="0"/>
      <w:sz w:val="24"/>
      <w:szCs w:val="21"/>
    </w:rPr>
  </w:style>
  <w:style w:type="character" w:customStyle="1" w:styleId="82">
    <w:name w:val="Char Char29"/>
    <w:qFormat/>
    <w:locked/>
    <w:uiPriority w:val="0"/>
    <w:rPr>
      <w:rFonts w:ascii="宋体" w:hAnsi="宋体" w:eastAsia="宋体"/>
      <w:sz w:val="21"/>
      <w:szCs w:val="21"/>
      <w:lang w:val="en-US" w:eastAsia="zh-CN" w:bidi="ar-SA"/>
    </w:rPr>
  </w:style>
  <w:style w:type="character" w:customStyle="1" w:styleId="83">
    <w:name w:val="Char Char33"/>
    <w:semiHidden/>
    <w:qFormat/>
    <w:locked/>
    <w:uiPriority w:val="0"/>
    <w:rPr>
      <w:rFonts w:eastAsia="宋体"/>
      <w:b/>
      <w:bCs/>
      <w:sz w:val="21"/>
      <w:szCs w:val="21"/>
      <w:lang w:val="en-US" w:eastAsia="zh-CN" w:bidi="ar-SA"/>
    </w:rPr>
  </w:style>
  <w:style w:type="character" w:customStyle="1" w:styleId="84">
    <w:name w:val="Char Char43"/>
    <w:qFormat/>
    <w:locked/>
    <w:uiPriority w:val="0"/>
    <w:rPr>
      <w:rFonts w:ascii="宋体" w:hAnsi="宋体" w:eastAsia="宋体"/>
      <w:sz w:val="21"/>
      <w:szCs w:val="21"/>
      <w:lang w:val="en-US" w:eastAsia="zh-CN" w:bidi="ar-SA"/>
    </w:rPr>
  </w:style>
  <w:style w:type="character" w:customStyle="1" w:styleId="85">
    <w:name w:val="HTML Preformatted Char1"/>
    <w:semiHidden/>
    <w:qFormat/>
    <w:locked/>
    <w:uiPriority w:val="0"/>
    <w:rPr>
      <w:rFonts w:ascii="Arial" w:hAnsi="Arial" w:eastAsia="宋体"/>
      <w:sz w:val="21"/>
      <w:lang w:val="en-US" w:eastAsia="zh-CN" w:bidi="ar-SA"/>
    </w:rPr>
  </w:style>
  <w:style w:type="character" w:customStyle="1" w:styleId="86">
    <w:name w:val="日期字符1"/>
    <w:qFormat/>
    <w:uiPriority w:val="0"/>
    <w:rPr>
      <w:kern w:val="2"/>
      <w:sz w:val="21"/>
      <w:szCs w:val="24"/>
    </w:rPr>
  </w:style>
  <w:style w:type="character" w:customStyle="1" w:styleId="87">
    <w:name w:val="Char Char19"/>
    <w:qFormat/>
    <w:uiPriority w:val="0"/>
    <w:rPr>
      <w:rFonts w:ascii="宋体" w:hAnsi="宋体" w:eastAsia="宋体" w:cs="宋体"/>
      <w:b/>
      <w:bCs/>
      <w:kern w:val="0"/>
      <w:sz w:val="27"/>
      <w:szCs w:val="27"/>
    </w:rPr>
  </w:style>
  <w:style w:type="character" w:customStyle="1" w:styleId="88">
    <w:name w:val="bi1"/>
    <w:qFormat/>
    <w:uiPriority w:val="0"/>
    <w:rPr>
      <w:sz w:val="22"/>
    </w:rPr>
  </w:style>
  <w:style w:type="character" w:customStyle="1" w:styleId="89">
    <w:name w:val="正文文本缩进 2字符1"/>
    <w:qFormat/>
    <w:uiPriority w:val="0"/>
    <w:rPr>
      <w:kern w:val="2"/>
      <w:sz w:val="21"/>
      <w:szCs w:val="24"/>
    </w:rPr>
  </w:style>
  <w:style w:type="character" w:customStyle="1" w:styleId="90">
    <w:name w:val="Char Char21"/>
    <w:qFormat/>
    <w:uiPriority w:val="0"/>
    <w:rPr>
      <w:rFonts w:ascii="Calibri" w:hAnsi="Calibri" w:eastAsia="宋体" w:cs="Times New Roman"/>
      <w:b/>
      <w:bCs/>
      <w:kern w:val="44"/>
      <w:sz w:val="44"/>
      <w:szCs w:val="44"/>
    </w:rPr>
  </w:style>
  <w:style w:type="character" w:customStyle="1" w:styleId="91">
    <w:name w:val="文档结构图 Char Char Char"/>
    <w:qFormat/>
    <w:uiPriority w:val="0"/>
    <w:rPr>
      <w:rFonts w:ascii="宋体" w:hAnsi="宋体"/>
      <w:sz w:val="21"/>
      <w:szCs w:val="21"/>
      <w:shd w:val="clear" w:color="auto" w:fill="000080"/>
    </w:rPr>
  </w:style>
  <w:style w:type="character" w:customStyle="1" w:styleId="92">
    <w:name w:val="Body Text Indent Char1"/>
    <w:semiHidden/>
    <w:qFormat/>
    <w:locked/>
    <w:uiPriority w:val="0"/>
    <w:rPr>
      <w:rFonts w:eastAsia="宋体"/>
      <w:sz w:val="24"/>
      <w:lang w:val="en-US" w:eastAsia="zh-CN" w:bidi="ar-SA"/>
    </w:rPr>
  </w:style>
  <w:style w:type="character" w:customStyle="1" w:styleId="93">
    <w:name w:val="Char Char15"/>
    <w:qFormat/>
    <w:uiPriority w:val="0"/>
    <w:rPr>
      <w:rFonts w:ascii="Calibri" w:hAnsi="Calibri" w:eastAsia="宋体"/>
      <w:b/>
      <w:bCs/>
      <w:kern w:val="44"/>
      <w:sz w:val="44"/>
      <w:szCs w:val="44"/>
      <w:lang w:val="en-US" w:eastAsia="zh-CN" w:bidi="ar-SA"/>
    </w:rPr>
  </w:style>
  <w:style w:type="character" w:customStyle="1" w:styleId="94">
    <w:name w:val="HTML 预设格式 Char Char Char"/>
    <w:qFormat/>
    <w:uiPriority w:val="0"/>
    <w:rPr>
      <w:rFonts w:ascii="Arial" w:hAnsi="Arial"/>
      <w:sz w:val="21"/>
      <w:szCs w:val="21"/>
    </w:rPr>
  </w:style>
  <w:style w:type="character" w:customStyle="1" w:styleId="95">
    <w:name w:val="Comment Subject Char1"/>
    <w:semiHidden/>
    <w:qFormat/>
    <w:locked/>
    <w:uiPriority w:val="0"/>
    <w:rPr>
      <w:rFonts w:ascii="宋体" w:hAnsi="宋体" w:eastAsia="宋体"/>
      <w:b/>
      <w:sz w:val="21"/>
      <w:szCs w:val="21"/>
      <w:lang w:val="en-US" w:eastAsia="zh-CN" w:bidi="ar-SA"/>
    </w:rPr>
  </w:style>
  <w:style w:type="character" w:customStyle="1" w:styleId="96">
    <w:name w:val="Char Char Char"/>
    <w:qFormat/>
    <w:uiPriority w:val="0"/>
    <w:rPr>
      <w:rFonts w:ascii="宋体" w:hAnsi="宋体" w:eastAsia="宋体"/>
      <w:sz w:val="21"/>
      <w:lang w:val="en-US" w:eastAsia="zh-CN"/>
    </w:rPr>
  </w:style>
  <w:style w:type="character" w:customStyle="1" w:styleId="97">
    <w:name w:val="Char Char12"/>
    <w:semiHidden/>
    <w:qFormat/>
    <w:uiPriority w:val="0"/>
    <w:rPr>
      <w:rFonts w:ascii="Cambria" w:hAnsi="Cambria" w:eastAsia="宋体"/>
      <w:b/>
      <w:bCs/>
      <w:kern w:val="2"/>
      <w:sz w:val="32"/>
      <w:szCs w:val="32"/>
      <w:lang w:val="en-US" w:eastAsia="zh-CN" w:bidi="ar-SA"/>
    </w:rPr>
  </w:style>
  <w:style w:type="character" w:customStyle="1" w:styleId="98">
    <w:name w:val="Header Char1"/>
    <w:semiHidden/>
    <w:qFormat/>
    <w:locked/>
    <w:uiPriority w:val="0"/>
    <w:rPr>
      <w:rFonts w:eastAsia="宋体"/>
      <w:sz w:val="21"/>
      <w:lang w:val="en-US" w:eastAsia="zh-CN" w:bidi="ar-SA"/>
    </w:rPr>
  </w:style>
  <w:style w:type="character" w:customStyle="1" w:styleId="99">
    <w:name w:val="批注文字 Char3"/>
    <w:qFormat/>
    <w:uiPriority w:val="99"/>
    <w:rPr>
      <w:rFonts w:ascii="宋体" w:hAnsi="宋体" w:eastAsia="宋体" w:cs="宋体"/>
      <w:szCs w:val="21"/>
    </w:rPr>
  </w:style>
  <w:style w:type="character" w:customStyle="1" w:styleId="100">
    <w:name w:val="Char Char49"/>
    <w:qFormat/>
    <w:locked/>
    <w:uiPriority w:val="0"/>
    <w:rPr>
      <w:rFonts w:ascii="宋体" w:hAnsi="宋体" w:eastAsia="宋体"/>
      <w:sz w:val="21"/>
      <w:szCs w:val="21"/>
      <w:lang w:val="en-US" w:eastAsia="zh-CN" w:bidi="ar-SA"/>
    </w:rPr>
  </w:style>
  <w:style w:type="character" w:customStyle="1" w:styleId="101">
    <w:name w:val="不明显强调1"/>
    <w:qFormat/>
    <w:uiPriority w:val="0"/>
    <w:rPr>
      <w:i/>
      <w:iCs/>
      <w:color w:val="808080"/>
    </w:rPr>
  </w:style>
  <w:style w:type="character" w:customStyle="1" w:styleId="102">
    <w:name w:val="Char Char3"/>
    <w:qFormat/>
    <w:uiPriority w:val="0"/>
    <w:rPr>
      <w:rFonts w:ascii="宋体" w:hAnsi="宋体" w:eastAsia="宋体"/>
      <w:kern w:val="2"/>
      <w:sz w:val="21"/>
      <w:szCs w:val="21"/>
      <w:lang w:val="en-US" w:eastAsia="zh-CN" w:bidi="ar-SA"/>
    </w:rPr>
  </w:style>
  <w:style w:type="character" w:customStyle="1" w:styleId="103">
    <w:name w:val="Body Text Char1"/>
    <w:semiHidden/>
    <w:qFormat/>
    <w:locked/>
    <w:uiPriority w:val="0"/>
    <w:rPr>
      <w:rFonts w:eastAsia="宋体"/>
      <w:sz w:val="24"/>
      <w:lang w:val="en-US" w:eastAsia="zh-CN" w:bidi="ar-SA"/>
    </w:rPr>
  </w:style>
  <w:style w:type="character" w:customStyle="1" w:styleId="104">
    <w:name w:val="Char Char17"/>
    <w:qFormat/>
    <w:uiPriority w:val="0"/>
    <w:rPr>
      <w:sz w:val="18"/>
      <w:szCs w:val="18"/>
    </w:rPr>
  </w:style>
  <w:style w:type="character" w:customStyle="1" w:styleId="105">
    <w:name w:val="Char Char1111"/>
    <w:qFormat/>
    <w:uiPriority w:val="0"/>
    <w:rPr>
      <w:rFonts w:ascii="宋体" w:hAnsi="宋体" w:eastAsia="宋体"/>
      <w:kern w:val="2"/>
      <w:sz w:val="21"/>
      <w:lang w:val="en-US" w:eastAsia="zh-CN"/>
    </w:rPr>
  </w:style>
  <w:style w:type="character" w:customStyle="1" w:styleId="106">
    <w:name w:val="标题 3 Char Char Char"/>
    <w:qFormat/>
    <w:uiPriority w:val="0"/>
    <w:rPr>
      <w:rFonts w:ascii="宋体" w:hAnsi="宋体"/>
      <w:b/>
      <w:bCs/>
      <w:sz w:val="27"/>
      <w:szCs w:val="27"/>
    </w:rPr>
  </w:style>
  <w:style w:type="character" w:customStyle="1" w:styleId="107">
    <w:name w:val="日期 Char3"/>
    <w:semiHidden/>
    <w:qFormat/>
    <w:uiPriority w:val="99"/>
    <w:rPr>
      <w:rFonts w:ascii="宋体" w:hAnsi="宋体" w:eastAsia="宋体" w:cs="宋体"/>
      <w:szCs w:val="21"/>
    </w:rPr>
  </w:style>
  <w:style w:type="character" w:customStyle="1" w:styleId="108">
    <w:name w:val="Char Char Char1"/>
    <w:qFormat/>
    <w:uiPriority w:val="0"/>
    <w:rPr>
      <w:rFonts w:ascii="宋体" w:hAnsi="宋体" w:eastAsia="宋体"/>
      <w:sz w:val="21"/>
      <w:lang w:val="en-US" w:eastAsia="zh-CN"/>
    </w:rPr>
  </w:style>
  <w:style w:type="character" w:customStyle="1" w:styleId="109">
    <w:name w:val="Char Char Char Char Char"/>
    <w:qFormat/>
    <w:uiPriority w:val="0"/>
    <w:rPr>
      <w:rFonts w:ascii="宋体" w:hAnsi="宋体" w:eastAsia="宋体"/>
      <w:sz w:val="21"/>
      <w:lang w:val="en-US" w:eastAsia="zh-CN"/>
    </w:rPr>
  </w:style>
  <w:style w:type="character" w:customStyle="1" w:styleId="110">
    <w:name w:val="Char Char28"/>
    <w:qFormat/>
    <w:locked/>
    <w:uiPriority w:val="0"/>
    <w:rPr>
      <w:rFonts w:ascii="宋体" w:hAnsi="宋体" w:eastAsia="宋体"/>
      <w:sz w:val="21"/>
      <w:szCs w:val="21"/>
      <w:lang w:val="en-US" w:eastAsia="zh-CN" w:bidi="ar-SA"/>
    </w:rPr>
  </w:style>
  <w:style w:type="character" w:customStyle="1" w:styleId="111">
    <w:name w:val="页眉 Char1"/>
    <w:qFormat/>
    <w:uiPriority w:val="99"/>
    <w:rPr>
      <w:rFonts w:ascii="宋体" w:hAnsi="宋体" w:eastAsia="宋体" w:cs="宋体"/>
      <w:sz w:val="18"/>
      <w:szCs w:val="18"/>
    </w:rPr>
  </w:style>
  <w:style w:type="character" w:customStyle="1" w:styleId="112">
    <w:name w:val="Char Char46"/>
    <w:qFormat/>
    <w:locked/>
    <w:uiPriority w:val="0"/>
    <w:rPr>
      <w:rFonts w:ascii="宋体" w:hAnsi="宋体" w:eastAsia="宋体" w:cs="宋体"/>
      <w:kern w:val="2"/>
      <w:sz w:val="21"/>
      <w:szCs w:val="21"/>
      <w:lang w:val="en-US" w:eastAsia="zh-CN" w:bidi="ar-SA"/>
    </w:rPr>
  </w:style>
  <w:style w:type="character" w:customStyle="1" w:styleId="113">
    <w:name w:val="Plain Text Char1"/>
    <w:semiHidden/>
    <w:qFormat/>
    <w:locked/>
    <w:uiPriority w:val="0"/>
    <w:rPr>
      <w:rFonts w:ascii="宋体" w:hAnsi="宋体" w:eastAsia="宋体"/>
      <w:sz w:val="21"/>
      <w:lang w:val="en-US" w:eastAsia="zh-CN" w:bidi="ar-SA"/>
    </w:rPr>
  </w:style>
  <w:style w:type="character" w:customStyle="1" w:styleId="114">
    <w:name w:val="批注框文本字符1"/>
    <w:qFormat/>
    <w:uiPriority w:val="0"/>
    <w:rPr>
      <w:rFonts w:ascii="Heiti SC Light" w:eastAsia="Heiti SC Light"/>
      <w:kern w:val="2"/>
      <w:sz w:val="18"/>
      <w:szCs w:val="18"/>
    </w:rPr>
  </w:style>
  <w:style w:type="character" w:customStyle="1" w:styleId="115">
    <w:name w:val="表头 Char Char"/>
    <w:link w:val="116"/>
    <w:qFormat/>
    <w:locked/>
    <w:uiPriority w:val="0"/>
    <w:rPr>
      <w:sz w:val="24"/>
      <w:szCs w:val="24"/>
      <w:lang w:eastAsia="en-US"/>
    </w:rPr>
  </w:style>
  <w:style w:type="paragraph" w:customStyle="1" w:styleId="116">
    <w:name w:val="表头"/>
    <w:basedOn w:val="1"/>
    <w:link w:val="115"/>
    <w:qFormat/>
    <w:uiPriority w:val="0"/>
    <w:pPr>
      <w:widowControl/>
      <w:spacing w:line="276" w:lineRule="auto"/>
      <w:jc w:val="center"/>
    </w:pPr>
    <w:rPr>
      <w:sz w:val="24"/>
      <w:szCs w:val="24"/>
      <w:lang w:eastAsia="en-US"/>
    </w:rPr>
  </w:style>
  <w:style w:type="character" w:customStyle="1" w:styleId="117">
    <w:name w:val="Char Char16"/>
    <w:qFormat/>
    <w:uiPriority w:val="0"/>
    <w:rPr>
      <w:rFonts w:ascii="Calibri" w:hAnsi="Calibri" w:eastAsia="宋体"/>
      <w:b/>
      <w:bCs/>
      <w:kern w:val="44"/>
      <w:sz w:val="44"/>
      <w:szCs w:val="44"/>
      <w:lang w:val="en-US" w:eastAsia="zh-CN" w:bidi="ar-SA"/>
    </w:rPr>
  </w:style>
  <w:style w:type="character" w:customStyle="1" w:styleId="118">
    <w:name w:val="标题 2 Char1"/>
    <w:qFormat/>
    <w:uiPriority w:val="0"/>
    <w:rPr>
      <w:rFonts w:ascii="宋体" w:hAnsi="宋体" w:cs="宋体"/>
      <w:sz w:val="24"/>
      <w:szCs w:val="24"/>
    </w:rPr>
  </w:style>
  <w:style w:type="character" w:customStyle="1" w:styleId="119">
    <w:name w:val="Char Char40"/>
    <w:qFormat/>
    <w:locked/>
    <w:uiPriority w:val="0"/>
    <w:rPr>
      <w:rFonts w:ascii="宋体" w:hAnsi="宋体" w:eastAsia="宋体"/>
      <w:sz w:val="21"/>
      <w:szCs w:val="21"/>
      <w:lang w:val="en-US" w:eastAsia="zh-CN" w:bidi="ar-SA"/>
    </w:rPr>
  </w:style>
  <w:style w:type="character" w:customStyle="1" w:styleId="120">
    <w:name w:val="Char Char51"/>
    <w:qFormat/>
    <w:locked/>
    <w:uiPriority w:val="0"/>
    <w:rPr>
      <w:rFonts w:ascii="宋体" w:hAnsi="宋体" w:eastAsia="宋体"/>
      <w:b/>
      <w:bCs/>
      <w:sz w:val="27"/>
      <w:szCs w:val="27"/>
      <w:lang w:val="en-US" w:eastAsia="zh-CN" w:bidi="ar-SA"/>
    </w:rPr>
  </w:style>
  <w:style w:type="character" w:customStyle="1" w:styleId="121">
    <w:name w:val="Char Char42"/>
    <w:qFormat/>
    <w:locked/>
    <w:uiPriority w:val="0"/>
    <w:rPr>
      <w:rFonts w:ascii="宋体" w:hAnsi="宋体" w:eastAsia="宋体"/>
      <w:sz w:val="21"/>
      <w:szCs w:val="21"/>
      <w:lang w:val="en-US" w:eastAsia="zh-CN" w:bidi="ar-SA"/>
    </w:rPr>
  </w:style>
  <w:style w:type="character" w:customStyle="1" w:styleId="122">
    <w:name w:val="Char Char48"/>
    <w:semiHidden/>
    <w:qFormat/>
    <w:locked/>
    <w:uiPriority w:val="0"/>
    <w:rPr>
      <w:rFonts w:ascii="宋体" w:hAnsi="宋体" w:eastAsia="宋体"/>
      <w:sz w:val="21"/>
      <w:szCs w:val="21"/>
      <w:lang w:val="en-US" w:eastAsia="zh-CN" w:bidi="ar-SA"/>
    </w:rPr>
  </w:style>
  <w:style w:type="character" w:customStyle="1" w:styleId="123">
    <w:name w:val="HTML  预设格式字符1"/>
    <w:qFormat/>
    <w:uiPriority w:val="0"/>
    <w:rPr>
      <w:rFonts w:ascii="Courier" w:hAnsi="Courier"/>
      <w:kern w:val="2"/>
    </w:rPr>
  </w:style>
  <w:style w:type="character" w:customStyle="1" w:styleId="124">
    <w:name w:val="批注文字 Char Char"/>
    <w:qFormat/>
    <w:uiPriority w:val="0"/>
    <w:rPr>
      <w:rFonts w:ascii="宋体" w:hAnsi="宋体" w:eastAsia="宋体"/>
      <w:kern w:val="2"/>
      <w:sz w:val="21"/>
      <w:szCs w:val="21"/>
      <w:lang w:val="en-US" w:eastAsia="zh-CN" w:bidi="ar-SA"/>
    </w:rPr>
  </w:style>
  <w:style w:type="character" w:customStyle="1" w:styleId="125">
    <w:name w:val="页脚 Char1"/>
    <w:qFormat/>
    <w:uiPriority w:val="99"/>
    <w:rPr>
      <w:rFonts w:ascii="宋体" w:hAnsi="宋体" w:eastAsia="宋体" w:cs="宋体"/>
      <w:sz w:val="18"/>
      <w:szCs w:val="18"/>
    </w:rPr>
  </w:style>
  <w:style w:type="character" w:customStyle="1" w:styleId="126">
    <w:name w:val="Char Char"/>
    <w:qFormat/>
    <w:uiPriority w:val="0"/>
    <w:rPr>
      <w:rFonts w:eastAsia="宋体"/>
      <w:kern w:val="2"/>
      <w:sz w:val="21"/>
      <w:szCs w:val="24"/>
      <w:lang w:val="en-US" w:eastAsia="zh-CN" w:bidi="ar-SA"/>
    </w:rPr>
  </w:style>
  <w:style w:type="character" w:customStyle="1" w:styleId="127">
    <w:name w:val="正文文本缩进 2 Char Char Char"/>
    <w:qFormat/>
    <w:uiPriority w:val="0"/>
    <w:rPr>
      <w:rFonts w:ascii="宋体" w:hAnsi="宋体"/>
      <w:sz w:val="21"/>
      <w:szCs w:val="21"/>
    </w:rPr>
  </w:style>
  <w:style w:type="character" w:customStyle="1" w:styleId="128">
    <w:name w:val="页脚字符1"/>
    <w:semiHidden/>
    <w:qFormat/>
    <w:uiPriority w:val="0"/>
    <w:rPr>
      <w:rFonts w:ascii="宋体" w:hAnsi="宋体" w:cs="宋体"/>
      <w:kern w:val="2"/>
      <w:sz w:val="18"/>
      <w:szCs w:val="18"/>
    </w:rPr>
  </w:style>
  <w:style w:type="character" w:customStyle="1" w:styleId="129">
    <w:name w:val="表格 Char Char"/>
    <w:link w:val="130"/>
    <w:qFormat/>
    <w:locked/>
    <w:uiPriority w:val="0"/>
    <w:rPr>
      <w:sz w:val="24"/>
      <w:szCs w:val="24"/>
      <w:lang w:eastAsia="en-US"/>
    </w:rPr>
  </w:style>
  <w:style w:type="paragraph" w:customStyle="1" w:styleId="130">
    <w:name w:val="表格"/>
    <w:basedOn w:val="1"/>
    <w:link w:val="129"/>
    <w:qFormat/>
    <w:uiPriority w:val="0"/>
    <w:pPr>
      <w:widowControl/>
      <w:spacing w:line="276" w:lineRule="auto"/>
      <w:jc w:val="left"/>
    </w:pPr>
    <w:rPr>
      <w:sz w:val="24"/>
      <w:szCs w:val="24"/>
      <w:lang w:eastAsia="en-US"/>
    </w:rPr>
  </w:style>
  <w:style w:type="character" w:customStyle="1" w:styleId="131">
    <w:name w:val="正文文本 Char Char"/>
    <w:qFormat/>
    <w:uiPriority w:val="0"/>
    <w:rPr>
      <w:rFonts w:ascii="宋体" w:hAnsi="宋体" w:eastAsia="宋体"/>
      <w:kern w:val="2"/>
      <w:sz w:val="21"/>
      <w:szCs w:val="24"/>
      <w:lang w:val="en-US" w:eastAsia="zh-CN" w:bidi="ar-SA"/>
    </w:rPr>
  </w:style>
  <w:style w:type="character" w:customStyle="1" w:styleId="132">
    <w:name w:val="正文文本缩进 Char Char"/>
    <w:qFormat/>
    <w:uiPriority w:val="0"/>
    <w:rPr>
      <w:rFonts w:eastAsia="宋体"/>
      <w:kern w:val="2"/>
      <w:sz w:val="28"/>
      <w:szCs w:val="24"/>
      <w:lang w:val="en-US" w:eastAsia="zh-CN" w:bidi="ar-SA"/>
    </w:rPr>
  </w:style>
  <w:style w:type="character" w:customStyle="1" w:styleId="133">
    <w:name w:val="Char Char14"/>
    <w:qFormat/>
    <w:uiPriority w:val="0"/>
    <w:rPr>
      <w:rFonts w:ascii="Calibri" w:hAnsi="Calibri" w:eastAsia="宋体"/>
      <w:b/>
      <w:bCs/>
      <w:kern w:val="44"/>
      <w:sz w:val="44"/>
      <w:szCs w:val="44"/>
      <w:lang w:val="en-US" w:eastAsia="zh-CN" w:bidi="ar-SA"/>
    </w:rPr>
  </w:style>
  <w:style w:type="character" w:customStyle="1" w:styleId="134">
    <w:name w:val="Char Char5"/>
    <w:qFormat/>
    <w:uiPriority w:val="0"/>
    <w:rPr>
      <w:kern w:val="2"/>
      <w:sz w:val="24"/>
    </w:rPr>
  </w:style>
  <w:style w:type="character" w:customStyle="1" w:styleId="135">
    <w:name w:val="Char Char53"/>
    <w:qFormat/>
    <w:locked/>
    <w:uiPriority w:val="0"/>
    <w:rPr>
      <w:rFonts w:ascii="Calibri" w:hAnsi="Calibri" w:eastAsia="宋体"/>
      <w:b/>
      <w:bCs/>
      <w:kern w:val="44"/>
      <w:sz w:val="44"/>
      <w:szCs w:val="44"/>
      <w:lang w:val="en-US" w:eastAsia="zh-CN" w:bidi="ar-SA"/>
    </w:rPr>
  </w:style>
  <w:style w:type="character" w:customStyle="1" w:styleId="136">
    <w:name w:val="apple-style-span"/>
    <w:qFormat/>
    <w:uiPriority w:val="0"/>
  </w:style>
  <w:style w:type="character" w:customStyle="1" w:styleId="137">
    <w:name w:val="Char Char11"/>
    <w:qFormat/>
    <w:uiPriority w:val="0"/>
    <w:rPr>
      <w:rFonts w:ascii="宋体" w:hAnsi="宋体" w:eastAsia="宋体"/>
      <w:kern w:val="2"/>
      <w:sz w:val="24"/>
      <w:szCs w:val="21"/>
      <w:lang w:val="en-US" w:eastAsia="zh-CN" w:bidi="ar-SA"/>
    </w:rPr>
  </w:style>
  <w:style w:type="character" w:customStyle="1" w:styleId="138">
    <w:name w:val="正文文本缩进 Char3"/>
    <w:qFormat/>
    <w:uiPriority w:val="99"/>
    <w:rPr>
      <w:rFonts w:ascii="宋体" w:hAnsi="宋体" w:eastAsia="宋体" w:cs="宋体"/>
      <w:szCs w:val="21"/>
    </w:rPr>
  </w:style>
  <w:style w:type="character" w:customStyle="1" w:styleId="139">
    <w:name w:val="页脚 Char Char Char"/>
    <w:qFormat/>
    <w:uiPriority w:val="0"/>
    <w:rPr>
      <w:kern w:val="2"/>
      <w:sz w:val="18"/>
      <w:szCs w:val="18"/>
    </w:rPr>
  </w:style>
  <w:style w:type="character" w:customStyle="1" w:styleId="140">
    <w:name w:val="正文文本 2字符1"/>
    <w:qFormat/>
    <w:uiPriority w:val="0"/>
    <w:rPr>
      <w:kern w:val="2"/>
      <w:sz w:val="21"/>
      <w:szCs w:val="24"/>
    </w:rPr>
  </w:style>
  <w:style w:type="character" w:customStyle="1" w:styleId="141">
    <w:name w:val="正文文本字符1"/>
    <w:qFormat/>
    <w:uiPriority w:val="0"/>
    <w:rPr>
      <w:kern w:val="2"/>
      <w:sz w:val="21"/>
      <w:szCs w:val="24"/>
    </w:rPr>
  </w:style>
  <w:style w:type="character" w:customStyle="1" w:styleId="142">
    <w:name w:val="Char Char23"/>
    <w:qFormat/>
    <w:locked/>
    <w:uiPriority w:val="0"/>
    <w:rPr>
      <w:rFonts w:eastAsia="宋体"/>
      <w:sz w:val="24"/>
      <w:szCs w:val="24"/>
      <w:lang w:val="en-US" w:eastAsia="zh-CN" w:bidi="ar-SA"/>
    </w:rPr>
  </w:style>
  <w:style w:type="character" w:customStyle="1" w:styleId="143">
    <w:name w:val="纯文本 Char3"/>
    <w:semiHidden/>
    <w:qFormat/>
    <w:uiPriority w:val="99"/>
    <w:rPr>
      <w:rFonts w:ascii="宋体" w:hAnsi="Courier New" w:eastAsia="宋体" w:cs="Courier New"/>
      <w:szCs w:val="21"/>
    </w:rPr>
  </w:style>
  <w:style w:type="character" w:customStyle="1" w:styleId="144">
    <w:name w:val="Char Char24"/>
    <w:qFormat/>
    <w:locked/>
    <w:uiPriority w:val="0"/>
    <w:rPr>
      <w:rFonts w:eastAsia="宋体"/>
      <w:sz w:val="21"/>
      <w:szCs w:val="21"/>
      <w:lang w:val="en-US" w:eastAsia="zh-CN" w:bidi="ar-SA"/>
    </w:rPr>
  </w:style>
  <w:style w:type="character" w:customStyle="1" w:styleId="145">
    <w:name w:val="c11"/>
    <w:qFormat/>
    <w:uiPriority w:val="0"/>
    <w:rPr>
      <w:rFonts w:hint="default" w:ascii="Times New Roman" w:hAnsi="Times New Roman" w:cs="Times New Roman"/>
      <w:color w:val="0000FF"/>
      <w:sz w:val="18"/>
      <w:szCs w:val="18"/>
      <w:u w:val="none"/>
    </w:rPr>
  </w:style>
  <w:style w:type="character" w:customStyle="1" w:styleId="146">
    <w:name w:val="Char Char52"/>
    <w:qFormat/>
    <w:locked/>
    <w:uiPriority w:val="0"/>
    <w:rPr>
      <w:rFonts w:ascii="Cambria" w:hAnsi="Cambria" w:eastAsia="宋体"/>
      <w:b/>
      <w:bCs/>
      <w:sz w:val="32"/>
      <w:szCs w:val="32"/>
      <w:lang w:val="en-US" w:eastAsia="zh-CN" w:bidi="ar-SA"/>
    </w:rPr>
  </w:style>
  <w:style w:type="character" w:customStyle="1" w:styleId="147">
    <w:name w:val="Char Char13"/>
    <w:qFormat/>
    <w:uiPriority w:val="0"/>
    <w:rPr>
      <w:rFonts w:ascii="Cambria" w:hAnsi="Cambria" w:eastAsia="宋体"/>
      <w:b/>
      <w:sz w:val="32"/>
    </w:rPr>
  </w:style>
  <w:style w:type="character" w:customStyle="1" w:styleId="148">
    <w:name w:val="正文文本缩进字符1"/>
    <w:qFormat/>
    <w:uiPriority w:val="0"/>
    <w:rPr>
      <w:kern w:val="2"/>
      <w:sz w:val="21"/>
      <w:szCs w:val="24"/>
    </w:rPr>
  </w:style>
  <w:style w:type="character" w:customStyle="1" w:styleId="149">
    <w:name w:val="Char Char20"/>
    <w:qFormat/>
    <w:uiPriority w:val="0"/>
    <w:rPr>
      <w:rFonts w:ascii="Cambria" w:hAnsi="Cambria" w:eastAsia="宋体" w:cs="Times New Roman"/>
      <w:b/>
      <w:bCs/>
      <w:sz w:val="32"/>
      <w:szCs w:val="32"/>
    </w:rPr>
  </w:style>
  <w:style w:type="character" w:customStyle="1" w:styleId="150">
    <w:name w:val="纯文本字符1"/>
    <w:semiHidden/>
    <w:qFormat/>
    <w:uiPriority w:val="0"/>
    <w:rPr>
      <w:rFonts w:ascii="宋体" w:hAnsi="Courier" w:cs="宋体"/>
      <w:kern w:val="2"/>
      <w:sz w:val="24"/>
      <w:szCs w:val="24"/>
    </w:rPr>
  </w:style>
  <w:style w:type="character" w:customStyle="1" w:styleId="151">
    <w:name w:val="批注文字 Char2"/>
    <w:qFormat/>
    <w:locked/>
    <w:uiPriority w:val="0"/>
    <w:rPr>
      <w:rFonts w:ascii="宋体" w:hAnsi="宋体" w:eastAsia="宋体"/>
      <w:sz w:val="21"/>
      <w:szCs w:val="21"/>
      <w:lang w:val="en-US" w:eastAsia="zh-CN" w:bidi="ar-SA"/>
    </w:rPr>
  </w:style>
  <w:style w:type="character" w:customStyle="1" w:styleId="152">
    <w:name w:val="正文文本 2 Char1"/>
    <w:qFormat/>
    <w:uiPriority w:val="99"/>
    <w:rPr>
      <w:rFonts w:ascii="宋体" w:hAnsi="宋体" w:eastAsia="宋体" w:cs="宋体"/>
      <w:szCs w:val="21"/>
    </w:rPr>
  </w:style>
  <w:style w:type="character" w:customStyle="1" w:styleId="153">
    <w:name w:val="Char Char38"/>
    <w:qFormat/>
    <w:locked/>
    <w:uiPriority w:val="0"/>
    <w:rPr>
      <w:rFonts w:ascii="Arial" w:hAnsi="Arial" w:eastAsia="宋体"/>
      <w:sz w:val="21"/>
      <w:szCs w:val="21"/>
      <w:lang w:val="en-US" w:eastAsia="zh-CN" w:bidi="ar-SA"/>
    </w:rPr>
  </w:style>
  <w:style w:type="character" w:customStyle="1" w:styleId="154">
    <w:name w:val="页眉 Char Char Char"/>
    <w:qFormat/>
    <w:uiPriority w:val="0"/>
    <w:rPr>
      <w:kern w:val="2"/>
      <w:sz w:val="18"/>
      <w:szCs w:val="18"/>
    </w:rPr>
  </w:style>
  <w:style w:type="character" w:customStyle="1" w:styleId="155">
    <w:name w:val="批注框文本 Char Char Char"/>
    <w:qFormat/>
    <w:uiPriority w:val="0"/>
    <w:rPr>
      <w:sz w:val="18"/>
      <w:szCs w:val="18"/>
    </w:rPr>
  </w:style>
  <w:style w:type="character" w:customStyle="1" w:styleId="156">
    <w:name w:val="Char Char32"/>
    <w:semiHidden/>
    <w:qFormat/>
    <w:locked/>
    <w:uiPriority w:val="0"/>
    <w:rPr>
      <w:rFonts w:ascii="宋体" w:hAnsi="宋体" w:eastAsia="宋体"/>
      <w:sz w:val="21"/>
      <w:szCs w:val="21"/>
      <w:lang w:val="en-US" w:eastAsia="zh-CN" w:bidi="ar-SA"/>
    </w:rPr>
  </w:style>
  <w:style w:type="character" w:customStyle="1" w:styleId="157">
    <w:name w:val="日期 Char1"/>
    <w:qFormat/>
    <w:uiPriority w:val="0"/>
    <w:rPr>
      <w:rFonts w:ascii="宋体" w:hAnsi="宋体"/>
      <w:sz w:val="21"/>
      <w:szCs w:val="21"/>
    </w:rPr>
  </w:style>
  <w:style w:type="character" w:customStyle="1" w:styleId="158">
    <w:name w:val="Char Char8"/>
    <w:qFormat/>
    <w:uiPriority w:val="0"/>
    <w:rPr>
      <w:rFonts w:ascii="宋体" w:hAnsi="宋体" w:eastAsia="宋体"/>
      <w:kern w:val="2"/>
      <w:sz w:val="18"/>
      <w:szCs w:val="21"/>
      <w:lang w:val="en-US" w:eastAsia="zh-CN" w:bidi="ar-SA"/>
    </w:rPr>
  </w:style>
  <w:style w:type="character" w:customStyle="1" w:styleId="159">
    <w:name w:val="Char Char6"/>
    <w:semiHidden/>
    <w:qFormat/>
    <w:uiPriority w:val="0"/>
    <w:rPr>
      <w:rFonts w:ascii="Cambria" w:hAnsi="Cambria" w:eastAsia="宋体"/>
      <w:b/>
      <w:kern w:val="2"/>
      <w:sz w:val="32"/>
      <w:lang w:val="en-US" w:eastAsia="zh-CN"/>
    </w:rPr>
  </w:style>
  <w:style w:type="character" w:customStyle="1" w:styleId="160">
    <w:name w:val="Char Char50"/>
    <w:semiHidden/>
    <w:qFormat/>
    <w:locked/>
    <w:uiPriority w:val="0"/>
    <w:rPr>
      <w:rFonts w:eastAsia="宋体"/>
      <w:b/>
      <w:bCs/>
      <w:sz w:val="21"/>
      <w:szCs w:val="21"/>
      <w:lang w:val="en-US" w:eastAsia="zh-CN" w:bidi="ar-SA"/>
    </w:rPr>
  </w:style>
  <w:style w:type="character" w:customStyle="1" w:styleId="161">
    <w:name w:val="Char Char Char Char"/>
    <w:qFormat/>
    <w:uiPriority w:val="0"/>
    <w:rPr>
      <w:rFonts w:ascii="宋体" w:hAnsi="宋体" w:eastAsia="宋体"/>
      <w:sz w:val="24"/>
      <w:szCs w:val="21"/>
      <w:lang w:val="en-US" w:eastAsia="zh-CN" w:bidi="ar-SA"/>
    </w:rPr>
  </w:style>
  <w:style w:type="character" w:customStyle="1" w:styleId="162">
    <w:name w:val="Char Char25"/>
    <w:qFormat/>
    <w:locked/>
    <w:uiPriority w:val="0"/>
    <w:rPr>
      <w:rFonts w:ascii="宋体" w:hAnsi="宋体" w:eastAsia="宋体"/>
      <w:sz w:val="21"/>
      <w:szCs w:val="21"/>
      <w:lang w:val="en-US" w:eastAsia="zh-CN" w:bidi="ar-SA"/>
    </w:rPr>
  </w:style>
  <w:style w:type="character" w:customStyle="1" w:styleId="163">
    <w:name w:val="纯文本 Char Char"/>
    <w:qFormat/>
    <w:uiPriority w:val="0"/>
    <w:rPr>
      <w:rFonts w:ascii="宋体" w:hAnsi="宋体" w:eastAsia="宋体"/>
      <w:kern w:val="2"/>
      <w:sz w:val="24"/>
      <w:szCs w:val="21"/>
      <w:lang w:val="en-US" w:eastAsia="zh-CN" w:bidi="ar-SA"/>
    </w:rPr>
  </w:style>
  <w:style w:type="character" w:customStyle="1" w:styleId="164">
    <w:name w:val="Char Char39"/>
    <w:qFormat/>
    <w:locked/>
    <w:uiPriority w:val="0"/>
    <w:rPr>
      <w:rFonts w:eastAsia="宋体"/>
      <w:sz w:val="24"/>
      <w:szCs w:val="24"/>
      <w:lang w:val="en-US" w:eastAsia="zh-CN" w:bidi="ar-SA"/>
    </w:rPr>
  </w:style>
  <w:style w:type="character" w:customStyle="1" w:styleId="165">
    <w:name w:val="正文文本缩进 2 Char1"/>
    <w:qFormat/>
    <w:uiPriority w:val="99"/>
    <w:rPr>
      <w:rFonts w:ascii="宋体" w:hAnsi="宋体" w:eastAsia="宋体" w:cs="宋体"/>
      <w:szCs w:val="21"/>
    </w:rPr>
  </w:style>
  <w:style w:type="character" w:customStyle="1" w:styleId="166">
    <w:name w:val="HTML 预设格式 Char1"/>
    <w:qFormat/>
    <w:uiPriority w:val="99"/>
    <w:rPr>
      <w:rFonts w:ascii="Courier New" w:hAnsi="Courier New" w:eastAsia="宋体" w:cs="Courier New"/>
      <w:sz w:val="20"/>
      <w:szCs w:val="20"/>
    </w:rPr>
  </w:style>
  <w:style w:type="character" w:customStyle="1" w:styleId="167">
    <w:name w:val="表格 Char"/>
    <w:qFormat/>
    <w:uiPriority w:val="0"/>
    <w:rPr>
      <w:rFonts w:ascii="Calibri" w:hAnsi="Calibri" w:eastAsia="宋体"/>
      <w:sz w:val="21"/>
      <w:szCs w:val="24"/>
      <w:lang w:val="en-US" w:eastAsia="en-US" w:bidi="en-US"/>
    </w:rPr>
  </w:style>
  <w:style w:type="character" w:customStyle="1" w:styleId="168">
    <w:name w:val="Char Char36"/>
    <w:qFormat/>
    <w:locked/>
    <w:uiPriority w:val="0"/>
    <w:rPr>
      <w:rFonts w:ascii="Cambria" w:hAnsi="Cambria" w:eastAsia="宋体"/>
      <w:b/>
      <w:bCs/>
      <w:sz w:val="32"/>
      <w:szCs w:val="32"/>
      <w:lang w:val="en-US" w:eastAsia="zh-CN" w:bidi="ar-SA"/>
    </w:rPr>
  </w:style>
  <w:style w:type="character" w:customStyle="1" w:styleId="169">
    <w:name w:val="Date Char1"/>
    <w:semiHidden/>
    <w:qFormat/>
    <w:locked/>
    <w:uiPriority w:val="0"/>
    <w:rPr>
      <w:rFonts w:ascii="宋体" w:hAnsi="宋体" w:eastAsia="宋体"/>
      <w:sz w:val="21"/>
      <w:lang w:val="en-US" w:eastAsia="zh-CN" w:bidi="ar-SA"/>
    </w:rPr>
  </w:style>
  <w:style w:type="character" w:customStyle="1" w:styleId="170">
    <w:name w:val="Char Char7"/>
    <w:qFormat/>
    <w:uiPriority w:val="0"/>
    <w:rPr>
      <w:rFonts w:ascii="Cambria" w:hAnsi="Cambria" w:eastAsia="宋体"/>
      <w:b/>
      <w:kern w:val="2"/>
      <w:sz w:val="32"/>
      <w:lang w:val="en-US" w:eastAsia="zh-CN"/>
    </w:rPr>
  </w:style>
  <w:style w:type="character" w:customStyle="1" w:styleId="171">
    <w:name w:val="正文文本 Char3"/>
    <w:qFormat/>
    <w:uiPriority w:val="99"/>
    <w:rPr>
      <w:rFonts w:ascii="宋体" w:hAnsi="宋体" w:eastAsia="宋体" w:cs="宋体"/>
      <w:szCs w:val="21"/>
    </w:rPr>
  </w:style>
  <w:style w:type="character" w:customStyle="1" w:styleId="172">
    <w:name w:val="日期 Char Char"/>
    <w:qFormat/>
    <w:uiPriority w:val="0"/>
    <w:rPr>
      <w:rFonts w:ascii="宋体" w:hAnsi="宋体" w:eastAsia="宋体"/>
      <w:kern w:val="2"/>
      <w:sz w:val="21"/>
      <w:szCs w:val="21"/>
      <w:lang w:val="en-US" w:eastAsia="zh-CN" w:bidi="ar-SA"/>
    </w:rPr>
  </w:style>
  <w:style w:type="character" w:customStyle="1" w:styleId="173">
    <w:name w:val="注释文本字符1"/>
    <w:qFormat/>
    <w:uiPriority w:val="0"/>
    <w:rPr>
      <w:kern w:val="2"/>
      <w:sz w:val="21"/>
      <w:szCs w:val="24"/>
    </w:rPr>
  </w:style>
  <w:style w:type="character" w:customStyle="1" w:styleId="174">
    <w:name w:val="批注主题 Char Char Char"/>
    <w:qFormat/>
    <w:uiPriority w:val="0"/>
    <w:rPr>
      <w:b/>
      <w:bCs/>
      <w:sz w:val="21"/>
      <w:szCs w:val="21"/>
    </w:rPr>
  </w:style>
  <w:style w:type="character" w:customStyle="1" w:styleId="175">
    <w:name w:val="Char Char44"/>
    <w:semiHidden/>
    <w:qFormat/>
    <w:locked/>
    <w:uiPriority w:val="0"/>
    <w:rPr>
      <w:rFonts w:eastAsia="宋体"/>
      <w:sz w:val="18"/>
      <w:szCs w:val="18"/>
      <w:lang w:val="en-US" w:eastAsia="zh-CN" w:bidi="ar-SA"/>
    </w:rPr>
  </w:style>
  <w:style w:type="character" w:customStyle="1" w:styleId="176">
    <w:name w:val="Char Char27"/>
    <w:qFormat/>
    <w:locked/>
    <w:uiPriority w:val="0"/>
    <w:rPr>
      <w:rFonts w:ascii="宋体" w:hAnsi="宋体" w:eastAsia="宋体"/>
      <w:sz w:val="21"/>
      <w:szCs w:val="21"/>
      <w:lang w:val="en-US" w:eastAsia="zh-CN" w:bidi="ar-SA"/>
    </w:rPr>
  </w:style>
  <w:style w:type="character" w:customStyle="1" w:styleId="177">
    <w:name w:val="Char Char2"/>
    <w:qFormat/>
    <w:uiPriority w:val="0"/>
    <w:rPr>
      <w:rFonts w:ascii="宋体" w:hAnsi="宋体" w:eastAsia="宋体"/>
      <w:kern w:val="2"/>
      <w:sz w:val="21"/>
      <w:szCs w:val="21"/>
      <w:lang w:val="en-US" w:eastAsia="zh-CN" w:bidi="ar-SA"/>
    </w:rPr>
  </w:style>
  <w:style w:type="character" w:customStyle="1" w:styleId="178">
    <w:name w:val="Char Char31"/>
    <w:qFormat/>
    <w:locked/>
    <w:uiPriority w:val="0"/>
    <w:rPr>
      <w:rFonts w:eastAsia="宋体"/>
      <w:sz w:val="24"/>
      <w:szCs w:val="24"/>
      <w:lang w:val="en-US" w:eastAsia="zh-CN" w:bidi="ar-SA"/>
    </w:rPr>
  </w:style>
  <w:style w:type="character" w:customStyle="1" w:styleId="179">
    <w:name w:val="纯文本 Char1"/>
    <w:qFormat/>
    <w:uiPriority w:val="0"/>
    <w:rPr>
      <w:rFonts w:eastAsia="宋体"/>
      <w:sz w:val="24"/>
      <w:lang w:val="en-US" w:eastAsia="zh-CN" w:bidi="ar-SA"/>
    </w:rPr>
  </w:style>
  <w:style w:type="character" w:customStyle="1" w:styleId="180">
    <w:name w:val="文档结构图 Char1"/>
    <w:qFormat/>
    <w:uiPriority w:val="99"/>
    <w:rPr>
      <w:rFonts w:ascii="宋体" w:hAnsi="宋体" w:eastAsia="宋体" w:cs="宋体"/>
      <w:sz w:val="18"/>
      <w:szCs w:val="18"/>
    </w:rPr>
  </w:style>
  <w:style w:type="character" w:customStyle="1" w:styleId="181">
    <w:name w:val="Comment Text Char1"/>
    <w:semiHidden/>
    <w:qFormat/>
    <w:locked/>
    <w:uiPriority w:val="0"/>
    <w:rPr>
      <w:rFonts w:ascii="宋体" w:hAnsi="宋体" w:eastAsia="宋体"/>
      <w:sz w:val="21"/>
      <w:lang w:val="en-US" w:eastAsia="zh-CN" w:bidi="ar-SA"/>
    </w:rPr>
  </w:style>
  <w:style w:type="character" w:customStyle="1" w:styleId="182">
    <w:name w:val="Body Text 2 Char1"/>
    <w:semiHidden/>
    <w:qFormat/>
    <w:locked/>
    <w:uiPriority w:val="0"/>
    <w:rPr>
      <w:rFonts w:eastAsia="宋体"/>
      <w:sz w:val="24"/>
      <w:lang w:val="en-US" w:eastAsia="zh-CN" w:bidi="ar-SA"/>
    </w:rPr>
  </w:style>
  <w:style w:type="character" w:customStyle="1" w:styleId="183">
    <w:name w:val="批注框文本 Char1"/>
    <w:qFormat/>
    <w:uiPriority w:val="99"/>
    <w:rPr>
      <w:rFonts w:ascii="宋体" w:hAnsi="宋体" w:eastAsia="宋体" w:cs="宋体"/>
      <w:sz w:val="18"/>
      <w:szCs w:val="18"/>
    </w:rPr>
  </w:style>
  <w:style w:type="character" w:customStyle="1" w:styleId="184">
    <w:name w:val="标题 1 Char Char Char"/>
    <w:qFormat/>
    <w:uiPriority w:val="0"/>
    <w:rPr>
      <w:b/>
      <w:bCs/>
      <w:kern w:val="44"/>
      <w:sz w:val="44"/>
      <w:szCs w:val="44"/>
    </w:rPr>
  </w:style>
  <w:style w:type="character" w:customStyle="1" w:styleId="185">
    <w:name w:val="Char Char26"/>
    <w:semiHidden/>
    <w:qFormat/>
    <w:locked/>
    <w:uiPriority w:val="0"/>
    <w:rPr>
      <w:rFonts w:eastAsia="宋体"/>
      <w:sz w:val="18"/>
      <w:szCs w:val="18"/>
      <w:lang w:val="en-US" w:eastAsia="zh-CN" w:bidi="ar-SA"/>
    </w:rPr>
  </w:style>
  <w:style w:type="character" w:customStyle="1" w:styleId="186">
    <w:name w:val="正文文本 2 Char Char Char"/>
    <w:qFormat/>
    <w:uiPriority w:val="0"/>
    <w:rPr>
      <w:sz w:val="24"/>
      <w:szCs w:val="24"/>
    </w:rPr>
  </w:style>
  <w:style w:type="character" w:customStyle="1" w:styleId="187">
    <w:name w:val="Char Char35"/>
    <w:qFormat/>
    <w:locked/>
    <w:uiPriority w:val="0"/>
    <w:rPr>
      <w:rFonts w:ascii="宋体" w:hAnsi="宋体" w:eastAsia="宋体"/>
      <w:b/>
      <w:bCs/>
      <w:sz w:val="27"/>
      <w:szCs w:val="27"/>
      <w:lang w:val="en-US" w:eastAsia="zh-CN" w:bidi="ar-SA"/>
    </w:rPr>
  </w:style>
  <w:style w:type="character" w:customStyle="1" w:styleId="188">
    <w:name w:val="批注主题 Char1"/>
    <w:qFormat/>
    <w:uiPriority w:val="99"/>
    <w:rPr>
      <w:rFonts w:ascii="宋体" w:hAnsi="宋体" w:eastAsia="宋体" w:cs="宋体"/>
      <w:b/>
      <w:bCs/>
      <w:szCs w:val="21"/>
    </w:rPr>
  </w:style>
  <w:style w:type="character" w:customStyle="1" w:styleId="189">
    <w:name w:val="批注文字 Char1"/>
    <w:qFormat/>
    <w:uiPriority w:val="0"/>
    <w:rPr>
      <w:rFonts w:ascii="宋体" w:hAnsi="宋体"/>
      <w:sz w:val="21"/>
      <w:szCs w:val="21"/>
    </w:rPr>
  </w:style>
  <w:style w:type="character" w:customStyle="1" w:styleId="190">
    <w:name w:val="Char Char Char Char Char Char Char"/>
    <w:qFormat/>
    <w:locked/>
    <w:uiPriority w:val="0"/>
    <w:rPr>
      <w:rFonts w:ascii="宋体" w:hAnsi="宋体" w:eastAsia="宋体"/>
      <w:sz w:val="21"/>
      <w:lang w:val="en-US" w:eastAsia="zh-CN"/>
    </w:rPr>
  </w:style>
  <w:style w:type="character" w:customStyle="1" w:styleId="191">
    <w:name w:val="文档结构图 字符1"/>
    <w:qFormat/>
    <w:uiPriority w:val="0"/>
    <w:rPr>
      <w:rFonts w:ascii="Heiti SC Light" w:eastAsia="Heiti SC Light"/>
      <w:kern w:val="2"/>
      <w:sz w:val="24"/>
      <w:szCs w:val="24"/>
    </w:rPr>
  </w:style>
  <w:style w:type="character" w:customStyle="1" w:styleId="192">
    <w:name w:val="Char Char Char Char Char Char"/>
    <w:qFormat/>
    <w:uiPriority w:val="0"/>
    <w:rPr>
      <w:rFonts w:eastAsia="宋体"/>
      <w:kern w:val="2"/>
      <w:sz w:val="21"/>
      <w:szCs w:val="24"/>
      <w:lang w:val="en-US" w:eastAsia="zh-CN" w:bidi="ar-SA"/>
    </w:rPr>
  </w:style>
  <w:style w:type="character" w:customStyle="1" w:styleId="193">
    <w:name w:val="Char Char22"/>
    <w:qFormat/>
    <w:locked/>
    <w:uiPriority w:val="0"/>
    <w:rPr>
      <w:rFonts w:ascii="Arial" w:hAnsi="Arial" w:eastAsia="宋体"/>
      <w:sz w:val="21"/>
      <w:szCs w:val="21"/>
      <w:lang w:val="en-US" w:eastAsia="zh-CN" w:bidi="ar-SA"/>
    </w:rPr>
  </w:style>
  <w:style w:type="character" w:customStyle="1" w:styleId="194">
    <w:name w:val="Footer Char1"/>
    <w:semiHidden/>
    <w:qFormat/>
    <w:locked/>
    <w:uiPriority w:val="0"/>
    <w:rPr>
      <w:rFonts w:ascii="宋体" w:hAnsi="宋体" w:eastAsia="宋体"/>
      <w:sz w:val="21"/>
      <w:lang w:val="en-US" w:eastAsia="zh-CN" w:bidi="ar-SA"/>
    </w:rPr>
  </w:style>
  <w:style w:type="character" w:customStyle="1" w:styleId="195">
    <w:name w:val="页眉字符1"/>
    <w:semiHidden/>
    <w:qFormat/>
    <w:uiPriority w:val="0"/>
    <w:rPr>
      <w:rFonts w:ascii="宋体" w:hAnsi="宋体" w:cs="宋体"/>
      <w:kern w:val="2"/>
      <w:sz w:val="18"/>
      <w:szCs w:val="18"/>
    </w:rPr>
  </w:style>
  <w:style w:type="character" w:customStyle="1" w:styleId="196">
    <w:name w:val="Char Char9"/>
    <w:qFormat/>
    <w:uiPriority w:val="0"/>
    <w:rPr>
      <w:rFonts w:ascii="Times New Roman" w:hAnsi="Times New Roman" w:eastAsia="宋体" w:cs="Times New Roman"/>
      <w:szCs w:val="24"/>
    </w:rPr>
  </w:style>
  <w:style w:type="character" w:customStyle="1" w:styleId="197">
    <w:name w:val="Char Char34"/>
    <w:qFormat/>
    <w:locked/>
    <w:uiPriority w:val="0"/>
    <w:rPr>
      <w:rFonts w:ascii="宋体" w:hAnsi="宋体" w:eastAsia="宋体"/>
      <w:sz w:val="21"/>
      <w:szCs w:val="21"/>
      <w:lang w:val="en-US" w:eastAsia="zh-CN" w:bidi="ar-SA"/>
    </w:rPr>
  </w:style>
  <w:style w:type="character" w:customStyle="1" w:styleId="198">
    <w:name w:val="Char Char4"/>
    <w:qFormat/>
    <w:uiPriority w:val="0"/>
    <w:rPr>
      <w:rFonts w:eastAsia="宋体"/>
      <w:kern w:val="2"/>
      <w:sz w:val="18"/>
      <w:szCs w:val="21"/>
      <w:lang w:val="en-US" w:eastAsia="zh-CN" w:bidi="ar-SA"/>
    </w:rPr>
  </w:style>
  <w:style w:type="character" w:customStyle="1" w:styleId="199">
    <w:name w:val="Balloon Text Char1"/>
    <w:semiHidden/>
    <w:qFormat/>
    <w:locked/>
    <w:uiPriority w:val="0"/>
    <w:rPr>
      <w:rFonts w:eastAsia="宋体"/>
      <w:sz w:val="18"/>
      <w:lang w:val="en-US" w:eastAsia="zh-CN" w:bidi="ar-SA"/>
    </w:rPr>
  </w:style>
  <w:style w:type="character" w:customStyle="1" w:styleId="200">
    <w:name w:val="Char Char47"/>
    <w:qFormat/>
    <w:locked/>
    <w:uiPriority w:val="0"/>
    <w:rPr>
      <w:rFonts w:eastAsia="宋体"/>
      <w:sz w:val="21"/>
      <w:szCs w:val="21"/>
      <w:lang w:val="en-US" w:eastAsia="zh-CN" w:bidi="ar-SA"/>
    </w:rPr>
  </w:style>
  <w:style w:type="character" w:customStyle="1" w:styleId="201">
    <w:name w:val="Body Text Indent 2 Char1"/>
    <w:semiHidden/>
    <w:qFormat/>
    <w:locked/>
    <w:uiPriority w:val="0"/>
    <w:rPr>
      <w:rFonts w:ascii="宋体" w:hAnsi="宋体" w:eastAsia="宋体"/>
      <w:sz w:val="21"/>
      <w:lang w:val="en-US" w:eastAsia="zh-CN" w:bidi="ar-SA"/>
    </w:rPr>
  </w:style>
  <w:style w:type="character" w:customStyle="1" w:styleId="202">
    <w:name w:val="正文文本缩进 Char1"/>
    <w:qFormat/>
    <w:uiPriority w:val="0"/>
    <w:rPr>
      <w:sz w:val="24"/>
      <w:szCs w:val="24"/>
    </w:rPr>
  </w:style>
  <w:style w:type="character" w:customStyle="1" w:styleId="203">
    <w:name w:val="Document Map Char1"/>
    <w:semiHidden/>
    <w:qFormat/>
    <w:locked/>
    <w:uiPriority w:val="0"/>
    <w:rPr>
      <w:rFonts w:ascii="宋体" w:hAnsi="宋体" w:eastAsia="宋体"/>
      <w:sz w:val="21"/>
      <w:lang w:val="en-US" w:eastAsia="zh-CN" w:bidi="ar-SA"/>
    </w:rPr>
  </w:style>
  <w:style w:type="character" w:customStyle="1" w:styleId="204">
    <w:name w:val="HTML Preformatted Char"/>
    <w:qFormat/>
    <w:locked/>
    <w:uiPriority w:val="0"/>
    <w:rPr>
      <w:rFonts w:ascii="Arial" w:hAnsi="Arial" w:eastAsia="宋体"/>
      <w:sz w:val="21"/>
      <w:szCs w:val="21"/>
      <w:lang w:val="en-US" w:eastAsia="zh-CN" w:bidi="ar-SA"/>
    </w:rPr>
  </w:style>
  <w:style w:type="character" w:customStyle="1" w:styleId="205">
    <w:name w:val="font_content1"/>
    <w:qFormat/>
    <w:uiPriority w:val="0"/>
    <w:rPr>
      <w:color w:val="auto"/>
      <w:sz w:val="20"/>
      <w:u w:val="none"/>
    </w:rPr>
  </w:style>
  <w:style w:type="character" w:customStyle="1" w:styleId="206">
    <w:name w:val="Char Char41"/>
    <w:qFormat/>
    <w:locked/>
    <w:uiPriority w:val="0"/>
    <w:rPr>
      <w:rFonts w:eastAsia="宋体"/>
      <w:sz w:val="24"/>
      <w:szCs w:val="24"/>
      <w:lang w:val="en-US" w:eastAsia="zh-CN" w:bidi="ar-SA"/>
    </w:rPr>
  </w:style>
  <w:style w:type="character" w:customStyle="1" w:styleId="207">
    <w:name w:val="Char Char45"/>
    <w:qFormat/>
    <w:locked/>
    <w:uiPriority w:val="0"/>
    <w:rPr>
      <w:rFonts w:eastAsia="宋体"/>
      <w:sz w:val="24"/>
      <w:szCs w:val="24"/>
      <w:lang w:val="en-US" w:eastAsia="zh-CN" w:bidi="ar-SA"/>
    </w:rPr>
  </w:style>
  <w:style w:type="character" w:customStyle="1" w:styleId="208">
    <w:name w:val="正文文本 Char1"/>
    <w:qFormat/>
    <w:uiPriority w:val="0"/>
    <w:rPr>
      <w:sz w:val="24"/>
      <w:szCs w:val="24"/>
    </w:rPr>
  </w:style>
  <w:style w:type="character" w:customStyle="1" w:styleId="209">
    <w:name w:val="批注框文本 Char2"/>
    <w:qFormat/>
    <w:uiPriority w:val="99"/>
    <w:rPr>
      <w:rFonts w:ascii="Calibri" w:hAnsi="Calibri" w:eastAsia="仿宋_GB2312" w:cs="Times New Roman"/>
      <w:sz w:val="18"/>
      <w:szCs w:val="18"/>
    </w:rPr>
  </w:style>
  <w:style w:type="character" w:customStyle="1" w:styleId="210">
    <w:name w:val="不明显强调2"/>
    <w:qFormat/>
    <w:uiPriority w:val="0"/>
    <w:rPr>
      <w:i/>
      <w:iCs/>
      <w:color w:val="808080"/>
    </w:rPr>
  </w:style>
  <w:style w:type="paragraph" w:customStyle="1" w:styleId="21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13">
    <w:name w:val="xl6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4">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15">
    <w:name w:val="xl6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216">
    <w:name w:val="xl6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17">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18">
    <w:name w:val="xl7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19">
    <w:name w:val="xl71"/>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220">
    <w:name w:val="xl72"/>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1">
    <w:name w:val="xl73"/>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22">
    <w:name w:val="xl74"/>
    <w:basedOn w:val="1"/>
    <w:qFormat/>
    <w:uiPriority w:val="0"/>
    <w:pPr>
      <w:widowControl/>
      <w:pBdr>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3">
    <w:name w:val="xl7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24">
    <w:name w:val="xl7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25">
    <w:name w:val="xl77"/>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6">
    <w:name w:val="xl78"/>
    <w:basedOn w:val="1"/>
    <w:qFormat/>
    <w:uiPriority w:val="0"/>
    <w:pPr>
      <w:widowControl/>
      <w:pBdr>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27">
    <w:name w:val="xl7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FF0000"/>
      <w:kern w:val="0"/>
      <w:sz w:val="18"/>
      <w:szCs w:val="18"/>
    </w:rPr>
  </w:style>
  <w:style w:type="paragraph" w:customStyle="1" w:styleId="228">
    <w:name w:val="xl8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29">
    <w:name w:val="xl81"/>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0">
    <w:name w:val="xl82"/>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1">
    <w:name w:val="xl83"/>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2">
    <w:name w:val="xl8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33">
    <w:name w:val="xl85"/>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34">
    <w:name w:val="xl8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8"/>
      <w:szCs w:val="18"/>
    </w:rPr>
  </w:style>
  <w:style w:type="paragraph" w:customStyle="1" w:styleId="235">
    <w:name w:val="xl87"/>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36">
    <w:name w:val="xl88"/>
    <w:basedOn w:val="1"/>
    <w:qFormat/>
    <w:uiPriority w:val="0"/>
    <w:pPr>
      <w:widowControl/>
      <w:pBdr>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2"/>
      <w:szCs w:val="12"/>
    </w:rPr>
  </w:style>
  <w:style w:type="paragraph" w:customStyle="1" w:styleId="237">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b/>
      <w:bCs/>
      <w:color w:val="FF0000"/>
      <w:kern w:val="0"/>
      <w:sz w:val="18"/>
      <w:szCs w:val="18"/>
    </w:rPr>
  </w:style>
  <w:style w:type="paragraph" w:customStyle="1" w:styleId="238">
    <w:name w:val="xl90"/>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39">
    <w:name w:val="xl91"/>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0">
    <w:name w:val="xl92"/>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1">
    <w:name w:val="xl9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2">
    <w:name w:val="xl9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43">
    <w:name w:val="xl9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4">
    <w:name w:val="xl9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5">
    <w:name w:val="xl9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46">
    <w:name w:val="xl9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47">
    <w:name w:val="xl99"/>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48">
    <w:name w:val="xl10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49">
    <w:name w:val="xl10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50">
    <w:name w:val="xl10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1">
    <w:name w:val="xl103"/>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kern w:val="0"/>
      <w:sz w:val="18"/>
      <w:szCs w:val="18"/>
    </w:rPr>
  </w:style>
  <w:style w:type="paragraph" w:customStyle="1" w:styleId="252">
    <w:name w:val="xl104"/>
    <w:basedOn w:val="1"/>
    <w:qFormat/>
    <w:uiPriority w:val="0"/>
    <w:pPr>
      <w:widowControl/>
      <w:pBdr>
        <w:top w:val="single" w:color="auto" w:sz="8" w:space="0"/>
        <w:left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kern w:val="0"/>
      <w:sz w:val="18"/>
      <w:szCs w:val="18"/>
    </w:rPr>
  </w:style>
  <w:style w:type="paragraph" w:customStyle="1" w:styleId="253">
    <w:name w:val="xl10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54">
    <w:name w:val="xl10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5">
    <w:name w:val="xl107"/>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b/>
      <w:bCs/>
      <w:color w:val="FF0000"/>
      <w:kern w:val="0"/>
      <w:sz w:val="18"/>
      <w:szCs w:val="18"/>
    </w:rPr>
  </w:style>
  <w:style w:type="paragraph" w:customStyle="1" w:styleId="256">
    <w:name w:val="xl10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7">
    <w:name w:val="xl109"/>
    <w:basedOn w:val="1"/>
    <w:qFormat/>
    <w:uiPriority w:val="0"/>
    <w:pPr>
      <w:widowControl/>
      <w:pBdr>
        <w:top w:val="single" w:color="auto" w:sz="8" w:space="0"/>
        <w:left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58">
    <w:name w:val="xl11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259">
    <w:name w:val="xl11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60">
    <w:name w:val="xl112"/>
    <w:basedOn w:val="1"/>
    <w:qFormat/>
    <w:uiPriority w:val="0"/>
    <w:pPr>
      <w:widowControl/>
      <w:pBdr>
        <w:top w:val="single" w:color="auto" w:sz="8" w:space="0"/>
        <w:left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61">
    <w:name w:val="xl11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2">
    <w:name w:val="xl11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63">
    <w:name w:val="xl11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4">
    <w:name w:val="xl11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 w:val="18"/>
      <w:szCs w:val="18"/>
    </w:rPr>
  </w:style>
  <w:style w:type="paragraph" w:customStyle="1" w:styleId="265">
    <w:name w:val="xl11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18"/>
      <w:szCs w:val="18"/>
    </w:rPr>
  </w:style>
  <w:style w:type="paragraph" w:customStyle="1" w:styleId="266">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7">
    <w:name w:val="xl11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18"/>
      <w:szCs w:val="18"/>
    </w:rPr>
  </w:style>
  <w:style w:type="paragraph" w:customStyle="1" w:styleId="268">
    <w:name w:val="xl120"/>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269">
    <w:name w:val="xl121"/>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15"/>
      <w:szCs w:val="15"/>
    </w:rPr>
  </w:style>
  <w:style w:type="paragraph" w:customStyle="1" w:styleId="270">
    <w:name w:val="xl122"/>
    <w:basedOn w:val="1"/>
    <w:qFormat/>
    <w:uiPriority w:val="0"/>
    <w:pPr>
      <w:widowControl/>
      <w:pBdr>
        <w:bottom w:val="single" w:color="auto" w:sz="8" w:space="0"/>
        <w:right w:val="single" w:color="auto" w:sz="8" w:space="0"/>
      </w:pBdr>
      <w:shd w:val="clear" w:color="000000" w:fill="FFFF00"/>
      <w:spacing w:before="100" w:beforeAutospacing="1" w:after="100" w:afterAutospacing="1"/>
      <w:jc w:val="center"/>
      <w:textAlignment w:val="center"/>
    </w:pPr>
    <w:rPr>
      <w:rFonts w:ascii="宋体" w:hAnsi="宋体" w:eastAsia="宋体" w:cs="宋体"/>
      <w:kern w:val="0"/>
      <w:sz w:val="18"/>
      <w:szCs w:val="18"/>
    </w:rPr>
  </w:style>
  <w:style w:type="paragraph" w:customStyle="1" w:styleId="271">
    <w:name w:val="xl123"/>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2">
    <w:name w:val="xl12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FF0000"/>
      <w:kern w:val="0"/>
      <w:sz w:val="18"/>
      <w:szCs w:val="18"/>
    </w:rPr>
  </w:style>
  <w:style w:type="paragraph" w:customStyle="1" w:styleId="273">
    <w:name w:val="xl12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4">
    <w:name w:val="xl126"/>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275">
    <w:name w:val="xl127"/>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eastAsia="宋体" w:cs="宋体"/>
      <w:b/>
      <w:bCs/>
      <w:kern w:val="0"/>
      <w:sz w:val="32"/>
      <w:szCs w:val="32"/>
    </w:rPr>
  </w:style>
  <w:style w:type="paragraph" w:customStyle="1" w:styleId="276">
    <w:name w:val="xl128"/>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7">
    <w:name w:val="xl12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4"/>
    </w:rPr>
  </w:style>
  <w:style w:type="paragraph" w:customStyle="1" w:styleId="278">
    <w:name w:val="xl13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79">
    <w:name w:val="xl131"/>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0">
    <w:name w:val="xl13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textAlignment w:val="center"/>
    </w:pPr>
    <w:rPr>
      <w:rFonts w:ascii="仿宋_GB2312" w:hAnsi="宋体" w:eastAsia="仿宋_GB2312" w:cs="宋体"/>
      <w:kern w:val="0"/>
      <w:sz w:val="18"/>
      <w:szCs w:val="18"/>
    </w:rPr>
  </w:style>
  <w:style w:type="paragraph" w:customStyle="1" w:styleId="281">
    <w:name w:val="xl133"/>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2">
    <w:name w:val="xl134"/>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3">
    <w:name w:val="xl135"/>
    <w:basedOn w:val="1"/>
    <w:qFormat/>
    <w:uiPriority w:val="0"/>
    <w:pPr>
      <w:widowControl/>
      <w:pBdr>
        <w:top w:val="single" w:color="auto" w:sz="8" w:space="0"/>
        <w:bottom w:val="single" w:color="auto" w:sz="8" w:space="0"/>
        <w:right w:val="single" w:color="000000"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84">
    <w:name w:val="xl136"/>
    <w:basedOn w:val="1"/>
    <w:qFormat/>
    <w:uiPriority w:val="0"/>
    <w:pPr>
      <w:widowControl/>
      <w:pBdr>
        <w:left w:val="single" w:color="auto" w:sz="8" w:space="0"/>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5">
    <w:name w:val="xl137"/>
    <w:basedOn w:val="1"/>
    <w:qFormat/>
    <w:uiPriority w:val="0"/>
    <w:pPr>
      <w:widowControl/>
      <w:pBdr>
        <w:bottom w:val="single" w:color="auto"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6">
    <w:name w:val="xl138"/>
    <w:basedOn w:val="1"/>
    <w:qFormat/>
    <w:uiPriority w:val="0"/>
    <w:pPr>
      <w:widowControl/>
      <w:pBdr>
        <w:bottom w:val="single" w:color="auto" w:sz="8" w:space="0"/>
        <w:right w:val="single" w:color="000000" w:sz="8" w:space="0"/>
      </w:pBdr>
      <w:shd w:val="clear" w:color="000000" w:fill="FDE9D9"/>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87">
    <w:name w:val="xl139"/>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88">
    <w:name w:val="xl140"/>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89">
    <w:name w:val="xl141"/>
    <w:basedOn w:val="1"/>
    <w:qFormat/>
    <w:uiPriority w:val="0"/>
    <w:pPr>
      <w:widowControl/>
      <w:pBdr>
        <w:left w:val="single" w:color="auto" w:sz="8" w:space="0"/>
        <w:bottom w:val="single" w:color="000000"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0">
    <w:name w:val="xl14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1">
    <w:name w:val="xl14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2">
    <w:name w:val="xl14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293">
    <w:name w:val="xl145"/>
    <w:basedOn w:val="1"/>
    <w:qFormat/>
    <w:uiPriority w:val="0"/>
    <w:pPr>
      <w:widowControl/>
      <w:pBdr>
        <w:top w:val="single" w:color="auto" w:sz="8" w:space="0"/>
        <w:left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4">
    <w:name w:val="xl146"/>
    <w:basedOn w:val="1"/>
    <w:qFormat/>
    <w:uiPriority w:val="0"/>
    <w:pPr>
      <w:widowControl/>
      <w:pBdr>
        <w:top w:val="single" w:color="auto" w:sz="8" w:space="0"/>
        <w:bottom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5">
    <w:name w:val="xl147"/>
    <w:basedOn w:val="1"/>
    <w:qFormat/>
    <w:uiPriority w:val="0"/>
    <w:pPr>
      <w:widowControl/>
      <w:pBdr>
        <w:top w:val="single" w:color="auto" w:sz="8" w:space="0"/>
        <w:bottom w:val="single" w:color="auto" w:sz="8" w:space="0"/>
        <w:right w:val="single" w:color="auto" w:sz="8" w:space="0"/>
      </w:pBdr>
      <w:shd w:val="clear" w:color="000000" w:fill="FDE9D9"/>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296">
    <w:name w:val="xl148"/>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kern w:val="0"/>
      <w:sz w:val="18"/>
      <w:szCs w:val="18"/>
    </w:rPr>
  </w:style>
  <w:style w:type="paragraph" w:customStyle="1" w:styleId="297">
    <w:name w:val="xl149"/>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8">
    <w:name w:val="xl15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9">
    <w:name w:val="xl15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0">
    <w:name w:val="xl152"/>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1">
    <w:name w:val="xl153"/>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仿宋_GB2312" w:hAnsi="宋体" w:eastAsia="仿宋_GB2312" w:cs="宋体"/>
      <w:color w:val="000000"/>
      <w:kern w:val="0"/>
      <w:sz w:val="18"/>
      <w:szCs w:val="18"/>
    </w:rPr>
  </w:style>
  <w:style w:type="paragraph" w:customStyle="1" w:styleId="302">
    <w:name w:val="xl15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03">
    <w:name w:val="xl15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Cs w:val="21"/>
    </w:rPr>
  </w:style>
  <w:style w:type="paragraph" w:customStyle="1" w:styleId="304">
    <w:name w:val="xl156"/>
    <w:basedOn w:val="1"/>
    <w:qFormat/>
    <w:uiPriority w:val="0"/>
    <w:pPr>
      <w:widowControl/>
      <w:pBdr>
        <w:top w:val="single" w:color="auto" w:sz="8" w:space="0"/>
        <w:left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5">
    <w:name w:val="xl157"/>
    <w:basedOn w:val="1"/>
    <w:qFormat/>
    <w:uiPriority w:val="0"/>
    <w:pPr>
      <w:widowControl/>
      <w:pBdr>
        <w:top w:val="single" w:color="auto" w:sz="8" w:space="0"/>
        <w:bottom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6">
    <w:name w:val="xl158"/>
    <w:basedOn w:val="1"/>
    <w:qFormat/>
    <w:uiPriority w:val="0"/>
    <w:pPr>
      <w:widowControl/>
      <w:pBdr>
        <w:top w:val="single" w:color="auto" w:sz="8" w:space="0"/>
        <w:bottom w:val="single" w:color="auto" w:sz="8" w:space="0"/>
        <w:right w:val="single" w:color="auto" w:sz="8" w:space="0"/>
      </w:pBdr>
      <w:shd w:val="clear" w:color="000000" w:fill="DA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7">
    <w:name w:val="xl159"/>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 w:val="18"/>
      <w:szCs w:val="18"/>
    </w:rPr>
  </w:style>
  <w:style w:type="paragraph" w:customStyle="1" w:styleId="308">
    <w:name w:val="xl160"/>
    <w:basedOn w:val="1"/>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09">
    <w:name w:val="xl161"/>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10">
    <w:name w:val="xl162"/>
    <w:basedOn w:val="1"/>
    <w:qFormat/>
    <w:uiPriority w:val="0"/>
    <w:pPr>
      <w:widowControl/>
      <w:pBdr>
        <w:top w:val="single" w:color="auto" w:sz="8" w:space="0"/>
        <w:left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1">
    <w:name w:val="xl163"/>
    <w:basedOn w:val="1"/>
    <w:qFormat/>
    <w:uiPriority w:val="0"/>
    <w:pPr>
      <w:widowControl/>
      <w:pBdr>
        <w:top w:val="single" w:color="auto" w:sz="8" w:space="0"/>
        <w:bottom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2">
    <w:name w:val="xl164"/>
    <w:basedOn w:val="1"/>
    <w:qFormat/>
    <w:uiPriority w:val="0"/>
    <w:pPr>
      <w:widowControl/>
      <w:pBdr>
        <w:top w:val="single" w:color="auto" w:sz="8" w:space="0"/>
        <w:bottom w:val="single" w:color="auto" w:sz="8" w:space="0"/>
        <w:right w:val="single" w:color="auto" w:sz="8" w:space="0"/>
      </w:pBdr>
      <w:shd w:val="clear" w:color="000000" w:fill="DBEEF3"/>
      <w:spacing w:before="100" w:beforeAutospacing="1" w:after="100" w:afterAutospacing="1"/>
      <w:jc w:val="center"/>
      <w:textAlignment w:val="center"/>
    </w:pPr>
    <w:rPr>
      <w:rFonts w:ascii="宋体" w:hAnsi="宋体" w:eastAsia="宋体" w:cs="宋体"/>
      <w:color w:val="000000"/>
      <w:kern w:val="0"/>
      <w:szCs w:val="21"/>
    </w:rPr>
  </w:style>
  <w:style w:type="paragraph" w:customStyle="1" w:styleId="313">
    <w:name w:val="xl165"/>
    <w:basedOn w:val="1"/>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8"/>
      <w:szCs w:val="18"/>
    </w:rPr>
  </w:style>
  <w:style w:type="paragraph" w:customStyle="1" w:styleId="314">
    <w:name w:val="xl16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color w:val="FF0000"/>
      <w:kern w:val="0"/>
      <w:sz w:val="18"/>
      <w:szCs w:val="18"/>
    </w:rPr>
  </w:style>
  <w:style w:type="paragraph" w:customStyle="1" w:styleId="315">
    <w:name w:val="xl167"/>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6">
    <w:name w:val="xl168"/>
    <w:basedOn w:val="1"/>
    <w:qFormat/>
    <w:uiPriority w:val="0"/>
    <w:pPr>
      <w:widowControl/>
      <w:pBdr>
        <w:left w:val="single" w:color="auto" w:sz="8" w:space="0"/>
        <w:bottom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317">
    <w:name w:val="xl1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FF0000"/>
      <w:kern w:val="0"/>
      <w:sz w:val="24"/>
      <w:szCs w:val="24"/>
    </w:rPr>
  </w:style>
  <w:style w:type="character" w:customStyle="1" w:styleId="318">
    <w:name w:val="description"/>
    <w:qFormat/>
    <w:uiPriority w:val="0"/>
  </w:style>
  <w:style w:type="character" w:customStyle="1" w:styleId="319">
    <w:name w:val="f_biaoti1"/>
    <w:qFormat/>
    <w:uiPriority w:val="99"/>
    <w:rPr>
      <w:b/>
      <w:bCs/>
      <w:sz w:val="33"/>
      <w:szCs w:val="33"/>
    </w:rPr>
  </w:style>
  <w:style w:type="character" w:customStyle="1" w:styleId="320">
    <w:name w:val="Char Char151"/>
    <w:qFormat/>
    <w:uiPriority w:val="0"/>
    <w:rPr>
      <w:rFonts w:ascii="Calibri" w:hAnsi="Calibri" w:eastAsia="宋体"/>
      <w:b/>
      <w:bCs/>
      <w:kern w:val="44"/>
      <w:sz w:val="44"/>
      <w:szCs w:val="44"/>
      <w:lang w:val="en-US" w:eastAsia="zh-CN" w:bidi="ar-SA"/>
    </w:rPr>
  </w:style>
  <w:style w:type="character" w:customStyle="1" w:styleId="321">
    <w:name w:val="Char Char161"/>
    <w:qFormat/>
    <w:uiPriority w:val="0"/>
    <w:rPr>
      <w:rFonts w:ascii="Calibri" w:hAnsi="Calibri" w:eastAsia="宋体"/>
      <w:b/>
      <w:bCs/>
      <w:kern w:val="44"/>
      <w:sz w:val="44"/>
      <w:szCs w:val="44"/>
      <w:lang w:val="en-US" w:eastAsia="zh-CN" w:bidi="ar-SA"/>
    </w:rPr>
  </w:style>
  <w:style w:type="character" w:customStyle="1" w:styleId="322">
    <w:name w:val="Char Char91"/>
    <w:qFormat/>
    <w:uiPriority w:val="0"/>
    <w:rPr>
      <w:rFonts w:ascii="Times New Roman" w:hAnsi="Times New Roman" w:eastAsia="宋体"/>
      <w:sz w:val="24"/>
    </w:rPr>
  </w:style>
  <w:style w:type="character" w:customStyle="1" w:styleId="323">
    <w:name w:val="Char Char110"/>
    <w:qFormat/>
    <w:uiPriority w:val="0"/>
    <w:rPr>
      <w:rFonts w:ascii="宋体" w:hAnsi="宋体" w:eastAsia="宋体"/>
      <w:kern w:val="2"/>
      <w:sz w:val="21"/>
      <w:lang w:val="en-US" w:eastAsia="zh-CN"/>
    </w:rPr>
  </w:style>
  <w:style w:type="character" w:customStyle="1" w:styleId="324">
    <w:name w:val="Char Char191"/>
    <w:qFormat/>
    <w:uiPriority w:val="0"/>
    <w:rPr>
      <w:rFonts w:ascii="宋体" w:hAnsi="宋体" w:eastAsia="宋体" w:cs="宋体"/>
      <w:b/>
      <w:bCs/>
      <w:kern w:val="0"/>
      <w:sz w:val="27"/>
      <w:szCs w:val="27"/>
    </w:rPr>
  </w:style>
  <w:style w:type="character" w:customStyle="1" w:styleId="325">
    <w:name w:val="Char Char410"/>
    <w:qFormat/>
    <w:uiPriority w:val="0"/>
    <w:rPr>
      <w:rFonts w:ascii="宋体" w:hAnsi="宋体" w:eastAsia="宋体"/>
      <w:kern w:val="2"/>
      <w:sz w:val="21"/>
      <w:lang w:val="en-US" w:eastAsia="zh-CN"/>
    </w:rPr>
  </w:style>
  <w:style w:type="character" w:customStyle="1" w:styleId="326">
    <w:name w:val="Char Char Char Char1"/>
    <w:qFormat/>
    <w:uiPriority w:val="0"/>
    <w:rPr>
      <w:rFonts w:ascii="宋体" w:hAnsi="宋体" w:eastAsia="宋体"/>
      <w:sz w:val="21"/>
      <w:lang w:val="en-US" w:eastAsia="zh-CN"/>
    </w:rPr>
  </w:style>
  <w:style w:type="character" w:customStyle="1" w:styleId="327">
    <w:name w:val="Char Char131"/>
    <w:qFormat/>
    <w:uiPriority w:val="0"/>
    <w:rPr>
      <w:rFonts w:ascii="Cambria" w:hAnsi="Cambria" w:eastAsia="宋体" w:cs="Times New Roman"/>
      <w:b/>
      <w:bCs/>
      <w:sz w:val="32"/>
      <w:szCs w:val="32"/>
    </w:rPr>
  </w:style>
  <w:style w:type="character" w:customStyle="1" w:styleId="328">
    <w:name w:val="Char Char55"/>
    <w:qFormat/>
    <w:uiPriority w:val="0"/>
    <w:rPr>
      <w:kern w:val="2"/>
      <w:sz w:val="21"/>
      <w:szCs w:val="24"/>
    </w:rPr>
  </w:style>
  <w:style w:type="character" w:customStyle="1" w:styleId="329">
    <w:name w:val="Char Char81"/>
    <w:qFormat/>
    <w:uiPriority w:val="0"/>
    <w:rPr>
      <w:rFonts w:ascii="宋体" w:hAnsi="宋体" w:eastAsia="宋体"/>
      <w:kern w:val="2"/>
      <w:sz w:val="18"/>
      <w:szCs w:val="21"/>
      <w:lang w:val="en-US" w:eastAsia="zh-CN" w:bidi="ar-SA"/>
    </w:rPr>
  </w:style>
  <w:style w:type="character" w:customStyle="1" w:styleId="330">
    <w:name w:val="Char Char111"/>
    <w:qFormat/>
    <w:uiPriority w:val="0"/>
    <w:rPr>
      <w:rFonts w:ascii="宋体" w:hAnsi="宋体" w:eastAsia="宋体"/>
      <w:kern w:val="2"/>
      <w:sz w:val="24"/>
      <w:szCs w:val="21"/>
      <w:lang w:val="en-US" w:eastAsia="zh-CN" w:bidi="ar-SA"/>
    </w:rPr>
  </w:style>
  <w:style w:type="character" w:customStyle="1" w:styleId="331">
    <w:name w:val="Char Char61"/>
    <w:semiHidden/>
    <w:qFormat/>
    <w:uiPriority w:val="0"/>
    <w:rPr>
      <w:rFonts w:ascii="Cambria" w:hAnsi="Cambria" w:eastAsia="宋体"/>
      <w:b/>
      <w:bCs/>
      <w:kern w:val="2"/>
      <w:sz w:val="32"/>
      <w:szCs w:val="32"/>
      <w:lang w:val="en-US" w:eastAsia="zh-CN" w:bidi="ar-SA"/>
    </w:rPr>
  </w:style>
  <w:style w:type="character" w:customStyle="1" w:styleId="332">
    <w:name w:val="Char Char211"/>
    <w:qFormat/>
    <w:uiPriority w:val="0"/>
    <w:rPr>
      <w:rFonts w:ascii="Calibri" w:hAnsi="Calibri" w:eastAsia="宋体" w:cs="Times New Roman"/>
      <w:b/>
      <w:bCs/>
      <w:kern w:val="44"/>
      <w:sz w:val="44"/>
      <w:szCs w:val="44"/>
    </w:rPr>
  </w:style>
  <w:style w:type="character" w:customStyle="1" w:styleId="333">
    <w:name w:val="Char Char Char2"/>
    <w:qFormat/>
    <w:uiPriority w:val="0"/>
    <w:rPr>
      <w:rFonts w:ascii="宋体" w:hAnsi="宋体" w:eastAsia="宋体"/>
      <w:sz w:val="24"/>
      <w:szCs w:val="21"/>
      <w:lang w:val="en-US" w:eastAsia="zh-CN" w:bidi="ar-SA"/>
    </w:rPr>
  </w:style>
  <w:style w:type="character" w:customStyle="1" w:styleId="334">
    <w:name w:val="Char Char141"/>
    <w:qFormat/>
    <w:uiPriority w:val="0"/>
    <w:rPr>
      <w:rFonts w:ascii="Calibri" w:hAnsi="Calibri" w:eastAsia="宋体"/>
      <w:b/>
      <w:bCs/>
      <w:kern w:val="44"/>
      <w:sz w:val="44"/>
      <w:szCs w:val="44"/>
      <w:lang w:val="en-US" w:eastAsia="zh-CN" w:bidi="ar-SA"/>
    </w:rPr>
  </w:style>
  <w:style w:type="character" w:customStyle="1" w:styleId="335">
    <w:name w:val="Char Char181"/>
    <w:qFormat/>
    <w:uiPriority w:val="0"/>
    <w:rPr>
      <w:sz w:val="18"/>
      <w:szCs w:val="18"/>
    </w:rPr>
  </w:style>
  <w:style w:type="character" w:customStyle="1" w:styleId="336">
    <w:name w:val="Char Char171"/>
    <w:qFormat/>
    <w:uiPriority w:val="0"/>
    <w:rPr>
      <w:sz w:val="18"/>
      <w:szCs w:val="18"/>
    </w:rPr>
  </w:style>
  <w:style w:type="character" w:customStyle="1" w:styleId="337">
    <w:name w:val="Char Char71"/>
    <w:qFormat/>
    <w:uiPriority w:val="0"/>
    <w:rPr>
      <w:rFonts w:ascii="Cambria" w:hAnsi="Cambria" w:eastAsia="宋体"/>
      <w:b/>
      <w:kern w:val="2"/>
      <w:sz w:val="32"/>
      <w:lang w:val="en-US" w:eastAsia="zh-CN"/>
    </w:rPr>
  </w:style>
  <w:style w:type="character" w:customStyle="1" w:styleId="338">
    <w:name w:val="Char Char201"/>
    <w:qFormat/>
    <w:uiPriority w:val="0"/>
    <w:rPr>
      <w:rFonts w:ascii="Cambria" w:hAnsi="Cambria" w:eastAsia="宋体" w:cs="Times New Roman"/>
      <w:b/>
      <w:bCs/>
      <w:sz w:val="32"/>
      <w:szCs w:val="32"/>
    </w:rPr>
  </w:style>
  <w:style w:type="character" w:customStyle="1" w:styleId="339">
    <w:name w:val="Char Char Char Char Char1"/>
    <w:qFormat/>
    <w:uiPriority w:val="0"/>
    <w:rPr>
      <w:rFonts w:eastAsia="宋体"/>
      <w:kern w:val="2"/>
      <w:sz w:val="21"/>
      <w:szCs w:val="24"/>
      <w:lang w:val="en-US" w:eastAsia="zh-CN" w:bidi="ar-SA"/>
    </w:rPr>
  </w:style>
  <w:style w:type="character" w:customStyle="1" w:styleId="340">
    <w:name w:val="Char Char101"/>
    <w:qFormat/>
    <w:uiPriority w:val="0"/>
    <w:rPr>
      <w:rFonts w:ascii="宋体" w:hAnsi="宋体" w:eastAsia="宋体" w:cs="Times New Roman"/>
      <w:kern w:val="0"/>
      <w:sz w:val="24"/>
      <w:szCs w:val="21"/>
    </w:rPr>
  </w:style>
  <w:style w:type="character" w:customStyle="1" w:styleId="341">
    <w:name w:val="Char Char310"/>
    <w:semiHidden/>
    <w:qFormat/>
    <w:uiPriority w:val="0"/>
    <w:rPr>
      <w:rFonts w:ascii="宋体" w:hAnsi="宋体" w:eastAsia="宋体"/>
      <w:kern w:val="2"/>
      <w:sz w:val="21"/>
      <w:szCs w:val="21"/>
      <w:lang w:val="en-US" w:eastAsia="zh-CN" w:bidi="ar-SA"/>
    </w:rPr>
  </w:style>
  <w:style w:type="character" w:customStyle="1" w:styleId="342">
    <w:name w:val="Char Char210"/>
    <w:qFormat/>
    <w:uiPriority w:val="0"/>
    <w:rPr>
      <w:rFonts w:ascii="宋体" w:hAnsi="宋体" w:eastAsia="宋体"/>
      <w:kern w:val="2"/>
      <w:sz w:val="24"/>
      <w:lang w:val="en-US" w:eastAsia="zh-CN"/>
    </w:rPr>
  </w:style>
  <w:style w:type="character" w:customStyle="1" w:styleId="343">
    <w:name w:val="Char Char54"/>
    <w:qFormat/>
    <w:uiPriority w:val="0"/>
    <w:rPr>
      <w:rFonts w:eastAsia="宋体"/>
      <w:kern w:val="2"/>
      <w:sz w:val="21"/>
      <w:szCs w:val="24"/>
      <w:lang w:val="en-US" w:eastAsia="zh-CN" w:bidi="ar-SA"/>
    </w:rPr>
  </w:style>
  <w:style w:type="character" w:customStyle="1" w:styleId="344">
    <w:name w:val="Char Char121"/>
    <w:semiHidden/>
    <w:qFormat/>
    <w:uiPriority w:val="0"/>
    <w:rPr>
      <w:rFonts w:ascii="Cambria" w:hAnsi="Cambria" w:eastAsia="宋体"/>
      <w:b/>
      <w:bCs/>
      <w:kern w:val="2"/>
      <w:sz w:val="32"/>
      <w:szCs w:val="32"/>
      <w:lang w:val="en-US" w:eastAsia="zh-CN" w:bidi="ar-SA"/>
    </w:rPr>
  </w:style>
  <w:style w:type="character" w:customStyle="1" w:styleId="345">
    <w:name w:val="font11"/>
    <w:qFormat/>
    <w:uiPriority w:val="0"/>
    <w:rPr>
      <w:rFonts w:hint="eastAsia" w:ascii="宋体" w:hAnsi="宋体" w:eastAsia="宋体" w:cs="宋体"/>
      <w:color w:val="000000"/>
      <w:sz w:val="20"/>
      <w:szCs w:val="20"/>
      <w:u w:val="none"/>
    </w:rPr>
  </w:style>
  <w:style w:type="paragraph" w:customStyle="1" w:styleId="346">
    <w:name w:val="访问过的超链接1"/>
    <w:qFormat/>
    <w:uiPriority w:val="99"/>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8351</Words>
  <Characters>10523</Characters>
  <Lines>95</Lines>
  <Paragraphs>26</Paragraphs>
  <TotalTime>1</TotalTime>
  <ScaleCrop>false</ScaleCrop>
  <LinksUpToDate>false</LinksUpToDate>
  <CharactersWithSpaces>10790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2023-06-13T16:53:00Z</dcterms:created>
  <dc:creator>Microsoft</dc:creator>
  <cp:lastModifiedBy>Administrator</cp:lastModifiedBy>
  <dcterms:modified xsi:type="dcterms:W3CDTF">2023-09-08T02:58:02Z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072C43AD0BD94871A93DCB99B90E2077_13</vt:lpwstr>
  </property>
</Properties>
</file>