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方正小标宋简体" w:eastAsia="方正小标宋简体"/>
          <w:b/>
          <w:bCs/>
          <w:sz w:val="30"/>
          <w:szCs w:val="30"/>
        </w:rPr>
      </w:pPr>
    </w:p>
    <w:p>
      <w:pPr>
        <w:spacing w:line="460" w:lineRule="exact"/>
        <w:jc w:val="center"/>
        <w:rPr>
          <w:rFonts w:hint="eastAsia" w:ascii="方正小标宋简体" w:hAnsi="华文楷体" w:eastAsia="方正小标宋简体"/>
          <w:b/>
          <w:bCs/>
          <w:sz w:val="30"/>
          <w:szCs w:val="30"/>
        </w:rPr>
      </w:pPr>
      <w:r>
        <w:rPr>
          <w:rFonts w:hint="eastAsia" w:ascii="方正小标宋简体" w:eastAsia="方正小标宋简体"/>
          <w:b/>
          <w:bCs/>
          <w:sz w:val="30"/>
          <w:szCs w:val="30"/>
        </w:rPr>
        <w:t>安阳幼儿师范高等专科学校</w:t>
      </w:r>
      <w:r>
        <w:rPr>
          <w:rFonts w:hint="eastAsia" w:ascii="方正小标宋简体" w:hAnsi="华文楷体" w:eastAsia="方正小标宋简体"/>
          <w:b/>
          <w:bCs/>
          <w:sz w:val="30"/>
          <w:szCs w:val="30"/>
        </w:rPr>
        <w:t>试卷命题及审核记录表</w:t>
      </w:r>
    </w:p>
    <w:p>
      <w:pPr>
        <w:spacing w:line="460" w:lineRule="exact"/>
        <w:jc w:val="center"/>
        <w:rPr>
          <w:rFonts w:ascii="华文楷体" w:hAnsi="华文楷体" w:eastAsia="华文楷体"/>
          <w:b/>
          <w:bCs/>
          <w:sz w:val="28"/>
          <w:szCs w:val="28"/>
        </w:rPr>
      </w:pPr>
      <w:r>
        <w:rPr>
          <w:rFonts w:hint="eastAsia" w:ascii="华文楷体" w:hAnsi="华文楷体" w:eastAsia="华文楷体"/>
          <w:b/>
          <w:bCs/>
          <w:sz w:val="28"/>
          <w:szCs w:val="28"/>
        </w:rPr>
        <w:t>（</w:t>
      </w:r>
      <w:r>
        <w:rPr>
          <w:rFonts w:hint="eastAsia" w:ascii="华文楷体" w:hAnsi="华文楷体" w:eastAsia="华文楷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华文楷体" w:hAnsi="华文楷体" w:eastAsia="华文楷体" w:cs="宋体"/>
          <w:b/>
          <w:bCs/>
          <w:sz w:val="28"/>
          <w:szCs w:val="28"/>
        </w:rPr>
        <w:t>–</w:t>
      </w:r>
      <w:r>
        <w:rPr>
          <w:rFonts w:hint="eastAsia" w:ascii="华文楷体" w:hAnsi="华文楷体" w:eastAsia="华文楷体"/>
          <w:b/>
          <w:bCs/>
          <w:sz w:val="28"/>
          <w:szCs w:val="28"/>
          <w:u w:val="single"/>
        </w:rPr>
        <w:t xml:space="preserve">      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学年第</w:t>
      </w:r>
      <w:r>
        <w:rPr>
          <w:rFonts w:hint="eastAsia" w:ascii="华文楷体" w:hAnsi="华文楷体" w:eastAsia="华文楷体"/>
          <w:b/>
          <w:bCs/>
          <w:sz w:val="28"/>
          <w:szCs w:val="28"/>
          <w:u w:val="single"/>
        </w:rPr>
        <w:t xml:space="preserve">    </w:t>
      </w:r>
      <w:r>
        <w:rPr>
          <w:rFonts w:hint="eastAsia" w:ascii="华文楷体" w:hAnsi="华文楷体" w:eastAsia="华文楷体"/>
          <w:b/>
          <w:bCs/>
          <w:sz w:val="28"/>
          <w:szCs w:val="28"/>
        </w:rPr>
        <w:t>学期）</w:t>
      </w:r>
    </w:p>
    <w:tbl>
      <w:tblPr>
        <w:tblStyle w:val="3"/>
        <w:tblW w:w="88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899"/>
        <w:gridCol w:w="908"/>
        <w:gridCol w:w="946"/>
        <w:gridCol w:w="560"/>
        <w:gridCol w:w="388"/>
        <w:gridCol w:w="933"/>
        <w:gridCol w:w="962"/>
        <w:gridCol w:w="948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884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以下由命题教师（组）填写：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课程名称</w:t>
            </w:r>
          </w:p>
        </w:tc>
        <w:tc>
          <w:tcPr>
            <w:tcW w:w="3313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32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适用专业</w:t>
            </w:r>
          </w:p>
        </w:tc>
        <w:tc>
          <w:tcPr>
            <w:tcW w:w="286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34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题型</w:t>
            </w:r>
          </w:p>
        </w:tc>
        <w:tc>
          <w:tcPr>
            <w:tcW w:w="89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3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347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分值</w:t>
            </w:r>
          </w:p>
        </w:tc>
        <w:tc>
          <w:tcPr>
            <w:tcW w:w="89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08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6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33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6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48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952" w:type="dxa"/>
            <w:tcBorders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A卷命题人(签字)</w:t>
            </w:r>
          </w:p>
        </w:tc>
        <w:tc>
          <w:tcPr>
            <w:tcW w:w="6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ind w:right="420"/>
              <w:jc w:val="righ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224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B卷命题人(签字)</w:t>
            </w:r>
          </w:p>
        </w:tc>
        <w:tc>
          <w:tcPr>
            <w:tcW w:w="65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ind w:right="420"/>
              <w:jc w:val="right"/>
              <w:rPr>
                <w:rFonts w:ascii="楷体_GB2312" w:eastAsia="楷体_GB2312"/>
                <w:sz w:val="21"/>
                <w:szCs w:val="21"/>
              </w:rPr>
            </w:pPr>
            <w:r>
              <w:rPr>
                <w:rFonts w:hint="eastAsia" w:ascii="楷体_GB2312" w:eastAsia="楷体_GB2312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8843" w:type="dxa"/>
            <w:gridSpan w:val="10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黑体" w:hAnsi="宋体" w:eastAsia="黑体"/>
                <w:sz w:val="21"/>
                <w:szCs w:val="21"/>
              </w:rPr>
            </w:pPr>
            <w:r>
              <w:rPr>
                <w:rFonts w:hint="eastAsia" w:ascii="黑体" w:hAnsi="宋体" w:eastAsia="黑体"/>
                <w:sz w:val="21"/>
                <w:szCs w:val="21"/>
              </w:rPr>
              <w:t>以下由教研室主任填写（在相应项目栏打√）：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60" w:type="dxa"/>
            <w:gridSpan w:val="5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试卷格式是否按照学校提供的统一格式</w:t>
            </w:r>
          </w:p>
        </w:tc>
        <w:tc>
          <w:tcPr>
            <w:tcW w:w="4183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命题</w:t>
            </w:r>
            <w:r>
              <w:rPr>
                <w:rFonts w:hint="eastAsia" w:ascii="宋体" w:hAnsi="宋体"/>
                <w:sz w:val="21"/>
                <w:szCs w:val="21"/>
              </w:rPr>
              <w:t>与课程大纲和教学计划是否吻合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吻合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一般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需改进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命题与课程教学目标达成的对应关系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紧密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一般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不紧密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试题的广度和覆盖面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□恰当      □偏小     □偏大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题量与考试时间是否相匹配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匹配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偏小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偏大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试题的信度、效度、区分度如何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□高        □较高     □偏低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试题的难易度是否合适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□适中      □偏难     □偏易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题型是否适中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适中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偏多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三年试题重复率是否控制在30%以内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A、B卷重复率是否控制在20%以内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A、B卷覆盖面、题型、题量和难度是否基本一致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□是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A、B卷参考答案及评分标准是否齐全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均有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仅A（B）卷有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均无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计分栏中各题标注分数与试题标注分数是否一致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一致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不一致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满分时总分是否等于100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是  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4660" w:type="dxa"/>
            <w:gridSpan w:val="5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试卷页码标注</w:t>
            </w:r>
            <w:r>
              <w:rPr>
                <w:rFonts w:ascii="宋体" w:hAnsi="宋体"/>
                <w:sz w:val="21"/>
                <w:szCs w:val="21"/>
              </w:rPr>
              <w:t>是否完整</w:t>
            </w:r>
          </w:p>
        </w:tc>
        <w:tc>
          <w:tcPr>
            <w:tcW w:w="4183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楷体_GB2312" w:hAnsi="宋体" w:eastAsia="楷体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ascii="楷体_GB2312" w:hAnsi="宋体" w:eastAsia="楷体_GB2312"/>
                <w:sz w:val="21"/>
                <w:szCs w:val="21"/>
              </w:rPr>
              <w:t>完整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 w:ascii="楷体_GB2312" w:hAnsi="宋体" w:eastAsia="楷体_GB2312"/>
                <w:sz w:val="21"/>
                <w:szCs w:val="21"/>
              </w:rPr>
              <w:t>不</w:t>
            </w:r>
            <w:r>
              <w:rPr>
                <w:rFonts w:ascii="楷体_GB2312" w:hAnsi="宋体" w:eastAsia="楷体_GB2312"/>
                <w:sz w:val="21"/>
                <w:szCs w:val="21"/>
              </w:rPr>
              <w:t>完整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47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教研室意见</w:t>
            </w:r>
          </w:p>
        </w:tc>
        <w:tc>
          <w:tcPr>
            <w:tcW w:w="3313" w:type="dxa"/>
            <w:gridSpan w:val="4"/>
            <w:tcBorders>
              <w:top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□同意</w:t>
            </w:r>
          </w:p>
          <w:p>
            <w:pPr>
              <w:spacing w:line="320" w:lineRule="exact"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□改进后再审    签字：    </w:t>
            </w:r>
          </w:p>
          <w:p>
            <w:pPr>
              <w:spacing w:line="320" w:lineRule="exact"/>
              <w:ind w:firstLine="1680" w:firstLineChars="8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年  月  日     </w:t>
            </w:r>
          </w:p>
        </w:tc>
        <w:tc>
          <w:tcPr>
            <w:tcW w:w="1321" w:type="dxa"/>
            <w:gridSpan w:val="2"/>
            <w:tcBorders>
              <w:top w:val="doub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系部意见</w:t>
            </w:r>
          </w:p>
        </w:tc>
        <w:tc>
          <w:tcPr>
            <w:tcW w:w="2862" w:type="dxa"/>
            <w:gridSpan w:val="3"/>
            <w:tcBorders>
              <w:top w:val="doub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320" w:lineRule="exact"/>
              <w:ind w:right="63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□同意   </w:t>
            </w:r>
          </w:p>
          <w:p>
            <w:pPr>
              <w:spacing w:line="320" w:lineRule="exact"/>
              <w:ind w:left="1260" w:right="630" w:hanging="1260" w:hangingChars="6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□改进后再审       签字：   </w:t>
            </w:r>
          </w:p>
          <w:p>
            <w:pPr>
              <w:spacing w:line="320" w:lineRule="exact"/>
              <w:ind w:right="630" w:firstLine="840" w:firstLineChars="4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34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教务处意见</w:t>
            </w:r>
          </w:p>
        </w:tc>
        <w:tc>
          <w:tcPr>
            <w:tcW w:w="7496" w:type="dxa"/>
            <w:gridSpan w:val="9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考试卷为：□A卷   □B卷</w:t>
            </w:r>
          </w:p>
          <w:p>
            <w:pPr>
              <w:spacing w:line="32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补考卷为：□A卷   □B卷       签章：                年     月     日</w:t>
            </w:r>
          </w:p>
        </w:tc>
      </w:tr>
    </w:tbl>
    <w:p>
      <w:pPr>
        <w:spacing w:before="156" w:beforeLines="50"/>
        <w:ind w:right="142" w:firstLine="270" w:firstLineChars="150"/>
        <w:jc w:val="left"/>
      </w:pPr>
      <w:r>
        <w:rPr>
          <w:rFonts w:hint="eastAsia" w:ascii="宋体" w:hAnsi="宋体"/>
          <w:sz w:val="18"/>
          <w:szCs w:val="18"/>
        </w:rPr>
        <w:t>注：本表由命题教师保存并归档。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/>
        <w:szCs w:val="32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wYmQ0NWJiNGE1Y2MzYWM4ZDg5YzViNDE0MTQxZmYifQ=="/>
  </w:docVars>
  <w:rsids>
    <w:rsidRoot w:val="32284AE0"/>
    <w:rsid w:val="3228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2023-09-05T08:10:00Z</dcterms:created>
  <dc:creator>Administrator</dc:creator>
  <cp:lastModifiedBy>Administrator</cp:lastModifiedBy>
  <dcterms:modified xsi:type="dcterms:W3CDTF">2023-09-05T08:11:17Z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42E963FCBD1A4F74BD8D8960A8E9DA4D_11</vt:lpwstr>
  </property>
</Properties>
</file>