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简体" w:eastAsia="方正仿宋简体"/>
          <w:sz w:val="30"/>
          <w:szCs w:val="30"/>
        </w:rPr>
      </w:pPr>
      <w:r>
        <w:rPr>
          <w:rFonts w:ascii="方正仿宋简体" w:eastAsia="方正仿宋简体"/>
          <w:sz w:val="30"/>
          <w:szCs w:val="30"/>
        </w:rPr>
        <w:pict>
          <v:group id="_x0000_s1033" o:spid="_x0000_s1033" o:spt="203" style="position:absolute;left:0pt;margin-left:-3.3pt;margin-top:45.95pt;height:152.95pt;width:436.6pt;z-index:-251658240;mso-width-relative:page;mso-height-relative:page;" coordorigin="1578,2847" coordsize="8732,3059">
            <o:lock v:ext="edit"/>
            <v:rect id="_x0000_s1034" o:spid="_x0000_s1034" o:spt="1" style="position:absolute;left:1588;top:2847;height:2764;width:8652;" stroked="t" coordsize="21600,21600">
              <v:path/>
              <v:fill focussize="0,0"/>
              <v:stroke color="#FFFFFF"/>
              <v:imagedata o:title=""/>
              <o:lock v:ext="edit"/>
              <v:textbox>
                <w:txbxContent>
                  <w:p>
                    <w:pPr>
                      <w:jc w:val="center"/>
                      <w:rPr>
                        <w:rFonts w:hint="eastAsia" w:eastAsia="方正小标宋简体"/>
                        <w:color w:val="FF0000"/>
                        <w:w w:val="80"/>
                      </w:rPr>
                    </w:pPr>
                    <w:r>
                      <w:rPr>
                        <w:rFonts w:hint="eastAsia" w:eastAsia="方正小标宋简体"/>
                        <w:color w:val="FF0000"/>
                        <w:spacing w:val="180"/>
                        <w:w w:val="80"/>
                        <w:sz w:val="100"/>
                      </w:rPr>
                      <w:t>河南省教育</w:t>
                    </w:r>
                    <w:r>
                      <w:rPr>
                        <w:rFonts w:hint="eastAsia" w:eastAsia="方正小标宋简体"/>
                        <w:color w:val="FF0000"/>
                        <w:w w:val="80"/>
                        <w:sz w:val="100"/>
                      </w:rPr>
                      <w:t>厅</w:t>
                    </w:r>
                  </w:p>
                </w:txbxContent>
              </v:textbox>
            </v:rect>
            <v:line id="_x0000_s1035" o:spid="_x0000_s1035" o:spt="20" style="position:absolute;left:1578;top:5905;flip:y;height:1;width:8732;" stroked="t" coordsize="21600,21600">
              <v:path arrowok="t"/>
              <v:fill focussize="0,0"/>
              <v:stroke color="#FF0000"/>
              <v:imagedata o:title=""/>
              <o:lock v:ext="edit"/>
            </v:line>
          </v:group>
        </w:pict>
      </w:r>
    </w:p>
    <w:p>
      <w:pPr>
        <w:rPr>
          <w:rFonts w:ascii="方正仿宋简体" w:eastAsia="方正仿宋简体"/>
          <w:sz w:val="30"/>
          <w:szCs w:val="30"/>
        </w:rPr>
      </w:pPr>
    </w:p>
    <w:p>
      <w:pPr>
        <w:rPr>
          <w:rFonts w:ascii="方正仿宋简体" w:eastAsia="方正仿宋简体"/>
          <w:sz w:val="30"/>
          <w:szCs w:val="30"/>
        </w:rPr>
      </w:pPr>
    </w:p>
    <w:p>
      <w:pPr>
        <w:snapToGrid w:val="0"/>
        <w:rPr>
          <w:rFonts w:ascii="方正仿宋简体" w:eastAsia="方正仿宋简体"/>
          <w:sz w:val="18"/>
          <w:szCs w:val="18"/>
        </w:rPr>
      </w:pPr>
    </w:p>
    <w:p>
      <w:pPr>
        <w:rPr>
          <w:rFonts w:ascii="方正仿宋简体" w:eastAsia="方正仿宋简体"/>
          <w:sz w:val="30"/>
          <w:szCs w:val="30"/>
        </w:rPr>
      </w:pPr>
    </w:p>
    <w:p>
      <w:pPr>
        <w:rPr>
          <w:rFonts w:ascii="方正仿宋简体" w:eastAsia="方正仿宋简体"/>
          <w:sz w:val="30"/>
          <w:szCs w:val="30"/>
        </w:rPr>
      </w:pPr>
    </w:p>
    <w:p>
      <w:pPr>
        <w:jc w:val="center"/>
        <w:rPr>
          <w:rFonts w:hint="eastAsia" w:ascii="仿宋_GB2312" w:eastAsia="仿宋_GB2312"/>
          <w:sz w:val="30"/>
          <w:szCs w:val="30"/>
        </w:rPr>
      </w:pPr>
      <w:r>
        <w:rPr>
          <w:rFonts w:hint="eastAsia" w:ascii="仿宋_GB2312" w:eastAsia="仿宋_GB2312"/>
          <w:sz w:val="30"/>
          <w:szCs w:val="30"/>
        </w:rPr>
        <w:t>教教科〔2020〕47号</w:t>
      </w:r>
    </w:p>
    <w:p>
      <w:pPr>
        <w:jc w:val="center"/>
        <w:rPr>
          <w:rFonts w:hint="eastAsia" w:ascii="方正仿宋简体" w:eastAsia="方正仿宋简体"/>
          <w:sz w:val="30"/>
          <w:szCs w:val="30"/>
        </w:rPr>
      </w:pPr>
    </w:p>
    <w:p>
      <w:pPr>
        <w:jc w:val="center"/>
        <w:rPr>
          <w:rFonts w:hint="eastAsia" w:ascii="方正仿宋简体" w:eastAsia="方正仿宋简体"/>
          <w:sz w:val="30"/>
          <w:szCs w:val="30"/>
        </w:rPr>
      </w:pPr>
    </w:p>
    <w:p>
      <w:pPr>
        <w:snapToGrid w:val="0"/>
        <w:jc w:val="center"/>
        <w:rPr>
          <w:rFonts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rPr>
        <w:t>河 南 省 教 育 厅</w:t>
      </w:r>
    </w:p>
    <w:p>
      <w:pPr>
        <w:snapToGrid w:val="0"/>
        <w:jc w:val="center"/>
        <w:rPr>
          <w:rFonts w:hint="eastAsia" w:ascii="方正小标宋简体" w:hAnsi="Calibri" w:eastAsia="方正小标宋简体" w:cs="Times New Roman"/>
          <w:spacing w:val="-12"/>
          <w:kern w:val="2"/>
          <w:sz w:val="44"/>
          <w:szCs w:val="44"/>
        </w:rPr>
      </w:pPr>
      <w:r>
        <w:rPr>
          <w:rFonts w:hint="eastAsia" w:ascii="方正小标宋简体" w:hAnsi="Calibri" w:eastAsia="方正小标宋简体" w:cs="Times New Roman"/>
          <w:spacing w:val="-12"/>
          <w:kern w:val="2"/>
          <w:sz w:val="44"/>
          <w:szCs w:val="44"/>
        </w:rPr>
        <w:t>关于河南省教育科学“十三五”规划</w:t>
      </w:r>
      <w:r>
        <w:rPr>
          <w:rFonts w:ascii="方正小标宋简体" w:hAnsi="Calibri" w:eastAsia="方正小标宋简体" w:cs="Times New Roman"/>
          <w:spacing w:val="-12"/>
          <w:kern w:val="2"/>
          <w:sz w:val="44"/>
          <w:szCs w:val="44"/>
        </w:rPr>
        <w:t>2020</w:t>
      </w:r>
      <w:r>
        <w:rPr>
          <w:rFonts w:hint="eastAsia" w:ascii="方正小标宋简体" w:hAnsi="Calibri" w:eastAsia="方正小标宋简体" w:cs="Times New Roman"/>
          <w:spacing w:val="-12"/>
          <w:kern w:val="2"/>
          <w:sz w:val="44"/>
          <w:szCs w:val="44"/>
        </w:rPr>
        <w:t>年度</w:t>
      </w:r>
    </w:p>
    <w:p>
      <w:pPr>
        <w:snapToGrid w:val="0"/>
        <w:jc w:val="center"/>
        <w:rPr>
          <w:rFonts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rPr>
        <w:t>一般课题申报工作的通知</w:t>
      </w:r>
    </w:p>
    <w:p>
      <w:pPr>
        <w:rPr>
          <w:rFonts w:ascii="方正仿宋简体" w:eastAsia="方正仿宋简体"/>
          <w:sz w:val="30"/>
          <w:szCs w:val="30"/>
        </w:rPr>
      </w:pPr>
    </w:p>
    <w:p>
      <w:pPr>
        <w:rPr>
          <w:rFonts w:ascii="仿宋_GB2312" w:eastAsia="仿宋_GB2312"/>
          <w:sz w:val="30"/>
          <w:szCs w:val="30"/>
        </w:rPr>
      </w:pPr>
      <w:r>
        <w:rPr>
          <w:rFonts w:hint="eastAsia" w:ascii="仿宋_GB2312" w:eastAsia="仿宋_GB2312"/>
          <w:sz w:val="30"/>
          <w:szCs w:val="30"/>
        </w:rPr>
        <w:t>各省辖市、济源示范区、省直管县（市）教育局，各高等学校、省属中等专业学校，厅机关各处室，厅直属各单位（学校）：</w:t>
      </w:r>
    </w:p>
    <w:p>
      <w:pPr>
        <w:ind w:firstLine="612" w:firstLineChars="200"/>
        <w:rPr>
          <w:rFonts w:ascii="仿宋_GB2312" w:eastAsia="仿宋_GB2312"/>
          <w:sz w:val="30"/>
          <w:szCs w:val="30"/>
        </w:rPr>
      </w:pPr>
      <w:r>
        <w:rPr>
          <w:rFonts w:hint="eastAsia" w:ascii="仿宋_GB2312" w:eastAsia="仿宋_GB2312"/>
          <w:sz w:val="30"/>
          <w:szCs w:val="30"/>
        </w:rPr>
        <w:t>现将河南省教育科学“十三五”规划</w:t>
      </w:r>
      <w:r>
        <w:rPr>
          <w:rFonts w:ascii="仿宋_GB2312" w:eastAsia="仿宋_GB2312"/>
          <w:sz w:val="30"/>
          <w:szCs w:val="30"/>
        </w:rPr>
        <w:t xml:space="preserve"> 2020 </w:t>
      </w:r>
      <w:r>
        <w:rPr>
          <w:rFonts w:hint="eastAsia" w:ascii="仿宋_GB2312" w:eastAsia="仿宋_GB2312"/>
          <w:sz w:val="30"/>
          <w:szCs w:val="30"/>
        </w:rPr>
        <w:t>年度一般课题申报工作有关事宜通知如下：</w:t>
      </w:r>
    </w:p>
    <w:p>
      <w:pPr>
        <w:ind w:firstLine="612" w:firstLineChars="200"/>
        <w:rPr>
          <w:rFonts w:ascii="黑体" w:hAnsi="黑体" w:eastAsia="黑体"/>
          <w:sz w:val="30"/>
          <w:szCs w:val="30"/>
        </w:rPr>
      </w:pPr>
      <w:r>
        <w:rPr>
          <w:rFonts w:hint="eastAsia" w:ascii="黑体" w:hAnsi="黑体" w:eastAsia="黑体"/>
          <w:sz w:val="30"/>
          <w:szCs w:val="30"/>
        </w:rPr>
        <w:t>一、总体要求</w:t>
      </w:r>
    </w:p>
    <w:p>
      <w:pPr>
        <w:ind w:firstLine="612" w:firstLineChars="200"/>
        <w:rPr>
          <w:rFonts w:ascii="仿宋_GB2312" w:eastAsia="仿宋_GB2312"/>
          <w:sz w:val="30"/>
          <w:szCs w:val="30"/>
        </w:rPr>
      </w:pPr>
      <w:r>
        <w:rPr>
          <w:rFonts w:hint="eastAsia" w:ascii="仿宋_GB2312" w:eastAsia="仿宋_GB2312"/>
          <w:sz w:val="30"/>
          <w:szCs w:val="30"/>
        </w:rPr>
        <w:t>（一）申报教育科学规划课题的指导思想是，高举中国特色社会主义伟大旗帜，以习近平新时代中国特色社会主义思想为指导，深入贯彻党的十九大和十九届二中、三中、四中全会精神，落实全国教育大会和全省教育大会精神，以加快我省教育现代化、建设教育强省、办好人民满意的教育为主攻方向，聚焦全面深化教育改革、持续提高教育质量面临的实际问题，努力体现鲜明的时代特征、问题导向和创新意识，着力推出高水平、有特色的教育科研成果。</w:t>
      </w:r>
    </w:p>
    <w:p>
      <w:pPr>
        <w:ind w:firstLine="612" w:firstLineChars="200"/>
        <w:rPr>
          <w:rFonts w:ascii="仿宋_GB2312" w:eastAsia="仿宋_GB2312"/>
          <w:sz w:val="30"/>
          <w:szCs w:val="30"/>
        </w:rPr>
      </w:pPr>
      <w:r>
        <w:rPr>
          <w:rFonts w:hint="eastAsia" w:ascii="仿宋_GB2312" w:eastAsia="仿宋_GB2312"/>
          <w:sz w:val="30"/>
          <w:szCs w:val="30"/>
        </w:rPr>
        <w:t>（二）教育科学规划课题基础研究要密切跟踪国内外学术发展和学科建设的前沿和动态，着力推进学科体系、学术体系、话语体系建设和创新，力求具有原创性、开拓性和较高的学术思想价值；应用研究要立足党和国家教育事业发展需要，聚焦我省教育改革和发展中具有全局性、战略性和前瞻性的理论与实践问题，力求具有现实性、针对性和较强的决策参考价值。</w:t>
      </w:r>
    </w:p>
    <w:p>
      <w:pPr>
        <w:ind w:firstLine="612" w:firstLineChars="200"/>
        <w:rPr>
          <w:rFonts w:ascii="仿宋_GB2312" w:eastAsia="仿宋_GB2312"/>
          <w:sz w:val="30"/>
          <w:szCs w:val="30"/>
        </w:rPr>
      </w:pPr>
      <w:r>
        <w:rPr>
          <w:rFonts w:hint="eastAsia" w:ascii="仿宋_GB2312" w:eastAsia="仿宋_GB2312"/>
          <w:sz w:val="30"/>
          <w:szCs w:val="30"/>
        </w:rPr>
        <w:t>（三）结合新冠肺炎疫情的发生和防控，鼓励申报以“疫情与教育”为主题的课题，着力研究疫情给学校教育带来的影响，探索解决相关问题的对策，促进我省教育教学改革的不断深化，切实把教育科研做在中原大地上，做在新时代教育改革发展的关键节点上。</w:t>
      </w:r>
    </w:p>
    <w:p>
      <w:pPr>
        <w:ind w:firstLine="612" w:firstLineChars="200"/>
        <w:rPr>
          <w:rFonts w:ascii="仿宋_GB2312" w:eastAsia="仿宋_GB2312"/>
          <w:sz w:val="30"/>
          <w:szCs w:val="30"/>
        </w:rPr>
      </w:pPr>
      <w:r>
        <w:rPr>
          <w:rFonts w:hint="eastAsia" w:ascii="仿宋_GB2312" w:eastAsia="仿宋_GB2312"/>
          <w:sz w:val="30"/>
          <w:szCs w:val="30"/>
        </w:rPr>
        <w:t>（四）教育科学规划一般课题不设课题指南，课题名称由申请人自拟。自拟课题名称的表述应科学、严谨、规范、简明，一般不加副标题。</w:t>
      </w:r>
    </w:p>
    <w:p>
      <w:pPr>
        <w:ind w:firstLine="612" w:firstLineChars="200"/>
        <w:rPr>
          <w:rFonts w:ascii="黑体" w:hAnsi="黑体" w:eastAsia="黑体"/>
          <w:sz w:val="30"/>
          <w:szCs w:val="30"/>
        </w:rPr>
      </w:pPr>
      <w:r>
        <w:rPr>
          <w:rFonts w:hint="eastAsia" w:ascii="黑体" w:hAnsi="黑体" w:eastAsia="黑体"/>
          <w:sz w:val="30"/>
          <w:szCs w:val="30"/>
        </w:rPr>
        <w:t>二、申报条件</w:t>
      </w:r>
    </w:p>
    <w:p>
      <w:pPr>
        <w:ind w:firstLine="612" w:firstLineChars="200"/>
        <w:rPr>
          <w:rFonts w:ascii="仿宋_GB2312" w:eastAsia="仿宋_GB2312"/>
          <w:sz w:val="30"/>
          <w:szCs w:val="30"/>
        </w:rPr>
      </w:pPr>
      <w:r>
        <w:rPr>
          <w:rFonts w:hint="eastAsia" w:ascii="仿宋_GB2312" w:eastAsia="仿宋_GB2312"/>
          <w:sz w:val="30"/>
          <w:szCs w:val="30"/>
        </w:rPr>
        <w:t>（一）课题申请单位须符合以下条件：了解河南省教育科学规划领导小组办公室（以下简称省教科规划办）的有关管理规定；能够提供开展课题研究的必要条件，支持课题组开展研究并承诺信誉保证；在以往的课题研究管理中认真负责，效果良好。</w:t>
      </w:r>
    </w:p>
    <w:p>
      <w:pPr>
        <w:ind w:firstLine="612" w:firstLineChars="200"/>
        <w:rPr>
          <w:rFonts w:ascii="仿宋_GB2312" w:eastAsia="仿宋_GB2312"/>
          <w:sz w:val="30"/>
          <w:szCs w:val="30"/>
        </w:rPr>
      </w:pPr>
      <w:r>
        <w:rPr>
          <w:rFonts w:hint="eastAsia" w:ascii="仿宋_GB2312" w:eastAsia="仿宋_GB2312"/>
          <w:sz w:val="30"/>
          <w:szCs w:val="30"/>
        </w:rPr>
        <w:t>（二）课题申请人须符合以下条件：具有独立开展研究和组织开展研究的能力，能够承担实质性研究工作；具有副高级以上（含）专业技术职称（职务）或博士学位或副处级以上（含）行政职务。不具备应有专业技术职称、学位或职务的，高等学校或省辖市以上教育教学研究部门须有两名具有正高级职称的专家书面推荐，中专、中小学、幼儿园须有两名具有副高级以上职称的专家书面推荐；课题主持人同年度只能申报一项省教科规划课题，且不能作为课题组成员参与其他省教科规划课题的申请；课题组成员同年度最多参与两项省教科规划课题的申请；已主持承担全国教科规划课题、省教科规划课题未结项者，不能申报；全日制在读研究生不能作为课题主持人申报。</w:t>
      </w:r>
    </w:p>
    <w:p>
      <w:pPr>
        <w:ind w:firstLine="612" w:firstLineChars="200"/>
        <w:rPr>
          <w:rFonts w:ascii="黑体" w:hAnsi="黑体" w:eastAsia="黑体"/>
          <w:sz w:val="30"/>
          <w:szCs w:val="30"/>
        </w:rPr>
      </w:pPr>
      <w:r>
        <w:rPr>
          <w:rFonts w:hint="eastAsia" w:ascii="黑体" w:hAnsi="黑体" w:eastAsia="黑体"/>
          <w:sz w:val="30"/>
          <w:szCs w:val="30"/>
        </w:rPr>
        <w:t>三、信用管理</w:t>
      </w:r>
    </w:p>
    <w:p>
      <w:pPr>
        <w:ind w:firstLine="612" w:firstLineChars="200"/>
        <w:rPr>
          <w:rFonts w:ascii="仿宋_GB2312" w:eastAsia="仿宋_GB2312"/>
          <w:sz w:val="30"/>
          <w:szCs w:val="30"/>
        </w:rPr>
      </w:pPr>
      <w:r>
        <w:rPr>
          <w:rFonts w:hint="eastAsia" w:ascii="仿宋_GB2312" w:eastAsia="仿宋_GB2312"/>
          <w:sz w:val="30"/>
          <w:szCs w:val="30"/>
        </w:rPr>
        <w:t>（一）本年度立项课题需在</w:t>
      </w:r>
      <w:r>
        <w:rPr>
          <w:rFonts w:ascii="仿宋_GB2312" w:eastAsia="仿宋_GB2312"/>
          <w:sz w:val="30"/>
          <w:szCs w:val="30"/>
        </w:rPr>
        <w:t>1-2</w:t>
      </w:r>
      <w:r>
        <w:rPr>
          <w:rFonts w:hint="eastAsia" w:ascii="仿宋_GB2312" w:eastAsia="仿宋_GB2312"/>
          <w:sz w:val="30"/>
          <w:szCs w:val="30"/>
        </w:rPr>
        <w:t>年内完成。研究期限自课题批准立项之日算起，延期结项或课题组人员调整需报省教科规划办批准。</w:t>
      </w:r>
    </w:p>
    <w:p>
      <w:pPr>
        <w:ind w:firstLine="612" w:firstLineChars="200"/>
        <w:rPr>
          <w:rFonts w:ascii="仿宋_GB2312" w:eastAsia="仿宋_GB2312"/>
          <w:sz w:val="30"/>
          <w:szCs w:val="30"/>
        </w:rPr>
      </w:pPr>
      <w:r>
        <w:rPr>
          <w:rFonts w:hint="eastAsia" w:ascii="仿宋_GB2312" w:eastAsia="仿宋_GB2312"/>
          <w:sz w:val="30"/>
          <w:szCs w:val="30"/>
        </w:rPr>
        <w:t>（二）课题承担单位要履行承诺，保证科研信誉。获准立项的课题主持人在课题研究期间要遵守相关规定，履行约定义务，按期完成研究任务。</w:t>
      </w:r>
    </w:p>
    <w:p>
      <w:pPr>
        <w:ind w:firstLine="612" w:firstLineChars="200"/>
        <w:rPr>
          <w:rFonts w:ascii="仿宋_GB2312" w:eastAsia="仿宋_GB2312"/>
          <w:sz w:val="30"/>
          <w:szCs w:val="30"/>
        </w:rPr>
      </w:pPr>
      <w:r>
        <w:rPr>
          <w:rFonts w:hint="eastAsia" w:ascii="仿宋_GB2312" w:eastAsia="仿宋_GB2312"/>
          <w:sz w:val="30"/>
          <w:szCs w:val="30"/>
        </w:rPr>
        <w:t>（三）课题研究的最终成果实行课题结项鉴定制度，鉴定结果予以公布。</w:t>
      </w:r>
    </w:p>
    <w:p>
      <w:pPr>
        <w:ind w:firstLine="612" w:firstLineChars="200"/>
        <w:rPr>
          <w:rFonts w:ascii="仿宋_GB2312" w:eastAsia="仿宋_GB2312"/>
          <w:sz w:val="30"/>
          <w:szCs w:val="30"/>
        </w:rPr>
      </w:pPr>
      <w:r>
        <w:rPr>
          <w:rFonts w:hint="eastAsia" w:ascii="仿宋_GB2312" w:eastAsia="仿宋_GB2312"/>
          <w:sz w:val="30"/>
          <w:szCs w:val="30"/>
        </w:rPr>
        <w:t>（四）课题研究、结项鉴定有不良信誉者，课题主持人</w:t>
      </w:r>
      <w:r>
        <w:rPr>
          <w:rFonts w:ascii="仿宋_GB2312" w:eastAsia="仿宋_GB2312"/>
          <w:sz w:val="30"/>
          <w:szCs w:val="30"/>
        </w:rPr>
        <w:t>3</w:t>
      </w:r>
      <w:r>
        <w:rPr>
          <w:rFonts w:hint="eastAsia" w:ascii="仿宋_GB2312" w:eastAsia="仿宋_GB2312"/>
          <w:sz w:val="30"/>
          <w:szCs w:val="30"/>
        </w:rPr>
        <w:t>年内不得申报省教育科学规划课题。</w:t>
      </w:r>
    </w:p>
    <w:p>
      <w:pPr>
        <w:ind w:firstLine="612" w:firstLineChars="200"/>
        <w:rPr>
          <w:rFonts w:ascii="黑体" w:hAnsi="黑体" w:eastAsia="黑体"/>
          <w:sz w:val="30"/>
          <w:szCs w:val="30"/>
        </w:rPr>
      </w:pPr>
      <w:r>
        <w:rPr>
          <w:rFonts w:hint="eastAsia" w:ascii="黑体" w:hAnsi="黑体" w:eastAsia="黑体"/>
          <w:sz w:val="30"/>
          <w:szCs w:val="30"/>
        </w:rPr>
        <w:t>四、材料要求</w:t>
      </w:r>
    </w:p>
    <w:p>
      <w:pPr>
        <w:ind w:firstLine="612" w:firstLineChars="200"/>
        <w:rPr>
          <w:rFonts w:ascii="仿宋_GB2312" w:eastAsia="仿宋_GB2312"/>
          <w:sz w:val="30"/>
          <w:szCs w:val="30"/>
        </w:rPr>
      </w:pPr>
      <w:r>
        <w:rPr>
          <w:rFonts w:hint="eastAsia" w:ascii="仿宋_GB2312" w:eastAsia="仿宋_GB2312"/>
          <w:sz w:val="30"/>
          <w:szCs w:val="30"/>
        </w:rPr>
        <w:t>（一）课题申报实行总量控制、动态管理（根据申报单位教师数量、上年度实际申报课题数及课题结项情况等），各单位申报课题数量分配见附件</w:t>
      </w:r>
      <w:r>
        <w:rPr>
          <w:rFonts w:ascii="仿宋_GB2312" w:eastAsia="仿宋_GB2312"/>
          <w:sz w:val="30"/>
          <w:szCs w:val="30"/>
        </w:rPr>
        <w:t>1</w:t>
      </w:r>
      <w:r>
        <w:rPr>
          <w:rFonts w:hint="eastAsia" w:ascii="仿宋_GB2312" w:eastAsia="仿宋_GB2312"/>
          <w:sz w:val="30"/>
          <w:szCs w:val="30"/>
        </w:rPr>
        <w:t>。</w:t>
      </w:r>
    </w:p>
    <w:p>
      <w:pPr>
        <w:ind w:firstLine="612" w:firstLineChars="200"/>
        <w:rPr>
          <w:rFonts w:ascii="仿宋_GB2312" w:eastAsia="仿宋_GB2312"/>
          <w:sz w:val="30"/>
          <w:szCs w:val="30"/>
        </w:rPr>
      </w:pPr>
      <w:r>
        <w:rPr>
          <w:rFonts w:hint="eastAsia" w:ascii="仿宋_GB2312" w:eastAsia="仿宋_GB2312"/>
          <w:sz w:val="30"/>
          <w:szCs w:val="30"/>
        </w:rPr>
        <w:t>（二）《河南省教育科学“十三五”规划一般课题申请评审书》（见附件</w:t>
      </w:r>
      <w:r>
        <w:rPr>
          <w:rFonts w:ascii="仿宋_GB2312" w:eastAsia="仿宋_GB2312"/>
          <w:sz w:val="30"/>
          <w:szCs w:val="30"/>
        </w:rPr>
        <w:t>2</w:t>
      </w:r>
      <w:r>
        <w:rPr>
          <w:rFonts w:hint="eastAsia" w:ascii="仿宋_GB2312" w:eastAsia="仿宋_GB2312"/>
          <w:sz w:val="30"/>
          <w:szCs w:val="30"/>
        </w:rPr>
        <w:t>）纸质文本</w:t>
      </w:r>
      <w:r>
        <w:rPr>
          <w:rFonts w:ascii="仿宋_GB2312" w:eastAsia="仿宋_GB2312"/>
          <w:sz w:val="30"/>
          <w:szCs w:val="30"/>
        </w:rPr>
        <w:t>1</w:t>
      </w:r>
      <w:r>
        <w:rPr>
          <w:rFonts w:hint="eastAsia" w:ascii="仿宋_GB2312" w:eastAsia="仿宋_GB2312"/>
          <w:sz w:val="30"/>
          <w:szCs w:val="30"/>
        </w:rPr>
        <w:t>份，《课题设计论证》活页</w:t>
      </w:r>
      <w:r>
        <w:rPr>
          <w:rFonts w:ascii="仿宋_GB2312" w:eastAsia="仿宋_GB2312"/>
          <w:sz w:val="30"/>
          <w:szCs w:val="30"/>
        </w:rPr>
        <w:t>1</w:t>
      </w:r>
      <w:r>
        <w:rPr>
          <w:rFonts w:hint="eastAsia" w:ascii="仿宋_GB2312" w:eastAsia="仿宋_GB2312"/>
          <w:sz w:val="30"/>
          <w:szCs w:val="30"/>
        </w:rPr>
        <w:t>份，</w:t>
      </w:r>
      <w:r>
        <w:rPr>
          <w:rFonts w:ascii="仿宋_GB2312" w:eastAsia="仿宋_GB2312"/>
          <w:sz w:val="30"/>
          <w:szCs w:val="30"/>
        </w:rPr>
        <w:t xml:space="preserve"> </w:t>
      </w:r>
      <w:r>
        <w:rPr>
          <w:rFonts w:hint="eastAsia" w:ascii="仿宋_GB2312" w:eastAsia="仿宋_GB2312"/>
          <w:sz w:val="30"/>
          <w:szCs w:val="30"/>
        </w:rPr>
        <w:t>分别单独装订。</w:t>
      </w:r>
    </w:p>
    <w:p>
      <w:pPr>
        <w:ind w:firstLine="612" w:firstLineChars="200"/>
        <w:rPr>
          <w:rFonts w:ascii="仿宋_GB2312" w:eastAsia="仿宋_GB2312"/>
          <w:sz w:val="30"/>
          <w:szCs w:val="30"/>
        </w:rPr>
      </w:pPr>
      <w:r>
        <w:rPr>
          <w:rFonts w:hint="eastAsia" w:ascii="仿宋_GB2312" w:eastAsia="仿宋_GB2312"/>
          <w:sz w:val="30"/>
          <w:szCs w:val="30"/>
        </w:rPr>
        <w:t>（三）《河南省教育科学“十三五”规划</w:t>
      </w:r>
      <w:r>
        <w:rPr>
          <w:rFonts w:ascii="仿宋_GB2312" w:eastAsia="仿宋_GB2312"/>
          <w:sz w:val="30"/>
          <w:szCs w:val="30"/>
        </w:rPr>
        <w:t>2020</w:t>
      </w:r>
      <w:r>
        <w:rPr>
          <w:rFonts w:hint="eastAsia" w:ascii="仿宋_GB2312" w:eastAsia="仿宋_GB2312"/>
          <w:sz w:val="30"/>
          <w:szCs w:val="30"/>
        </w:rPr>
        <w:t>年度一般课题申报汇总表》（见附件</w:t>
      </w:r>
      <w:r>
        <w:rPr>
          <w:rFonts w:ascii="仿宋_GB2312" w:eastAsia="仿宋_GB2312"/>
          <w:sz w:val="30"/>
          <w:szCs w:val="30"/>
        </w:rPr>
        <w:t>3</w:t>
      </w:r>
      <w:r>
        <w:rPr>
          <w:rFonts w:hint="eastAsia" w:ascii="仿宋_GB2312" w:eastAsia="仿宋_GB2312"/>
          <w:sz w:val="30"/>
          <w:szCs w:val="30"/>
        </w:rPr>
        <w:t>）纸质文本</w:t>
      </w:r>
      <w:r>
        <w:rPr>
          <w:rFonts w:ascii="仿宋_GB2312" w:eastAsia="仿宋_GB2312"/>
          <w:sz w:val="30"/>
          <w:szCs w:val="30"/>
        </w:rPr>
        <w:t>2</w:t>
      </w:r>
      <w:r>
        <w:rPr>
          <w:rFonts w:hint="eastAsia" w:ascii="仿宋_GB2312" w:eastAsia="仿宋_GB2312"/>
          <w:sz w:val="30"/>
          <w:szCs w:val="30"/>
        </w:rPr>
        <w:t>份，由报送单位认真核实汇总填报（即使申报</w:t>
      </w:r>
      <w:r>
        <w:rPr>
          <w:rFonts w:ascii="仿宋_GB2312" w:eastAsia="仿宋_GB2312"/>
          <w:sz w:val="30"/>
          <w:szCs w:val="30"/>
        </w:rPr>
        <w:t>1</w:t>
      </w:r>
      <w:r>
        <w:rPr>
          <w:rFonts w:hint="eastAsia" w:ascii="仿宋_GB2312" w:eastAsia="仿宋_GB2312"/>
          <w:sz w:val="30"/>
          <w:szCs w:val="30"/>
        </w:rPr>
        <w:t>个课题也要填报）。</w:t>
      </w:r>
    </w:p>
    <w:p>
      <w:pPr>
        <w:ind w:firstLine="612" w:firstLineChars="200"/>
        <w:rPr>
          <w:rFonts w:ascii="黑体" w:hAnsi="黑体" w:eastAsia="黑体"/>
          <w:sz w:val="30"/>
          <w:szCs w:val="30"/>
        </w:rPr>
      </w:pPr>
      <w:r>
        <w:rPr>
          <w:rFonts w:hint="eastAsia" w:ascii="黑体" w:hAnsi="黑体" w:eastAsia="黑体"/>
          <w:sz w:val="30"/>
          <w:szCs w:val="30"/>
        </w:rPr>
        <w:t>五、材料报送</w:t>
      </w:r>
    </w:p>
    <w:p>
      <w:pPr>
        <w:ind w:firstLine="612" w:firstLineChars="200"/>
        <w:rPr>
          <w:rFonts w:ascii="仿宋_GB2312" w:eastAsia="仿宋_GB2312"/>
          <w:sz w:val="30"/>
          <w:szCs w:val="30"/>
        </w:rPr>
      </w:pPr>
      <w:r>
        <w:rPr>
          <w:rFonts w:hint="eastAsia" w:ascii="仿宋_GB2312" w:eastAsia="仿宋_GB2312"/>
          <w:sz w:val="30"/>
          <w:szCs w:val="30"/>
        </w:rPr>
        <w:t>（一）各申请单位负责申报课题的审核、汇总及报送（单位代码见附件</w:t>
      </w:r>
      <w:r>
        <w:rPr>
          <w:rFonts w:ascii="仿宋_GB2312" w:eastAsia="仿宋_GB2312"/>
          <w:sz w:val="30"/>
          <w:szCs w:val="30"/>
        </w:rPr>
        <w:t>1</w:t>
      </w:r>
      <w:r>
        <w:rPr>
          <w:rFonts w:hint="eastAsia" w:ascii="仿宋_GB2312" w:eastAsia="仿宋_GB2312"/>
          <w:sz w:val="30"/>
          <w:szCs w:val="30"/>
        </w:rPr>
        <w:t>），省教科规划办不受理个人申报。</w:t>
      </w:r>
    </w:p>
    <w:p>
      <w:pPr>
        <w:ind w:firstLine="612" w:firstLineChars="200"/>
        <w:rPr>
          <w:rFonts w:ascii="仿宋_GB2312" w:eastAsia="仿宋_GB2312"/>
          <w:sz w:val="30"/>
          <w:szCs w:val="30"/>
        </w:rPr>
      </w:pPr>
      <w:r>
        <w:rPr>
          <w:rFonts w:hint="eastAsia" w:ascii="仿宋_GB2312" w:eastAsia="仿宋_GB2312"/>
          <w:sz w:val="30"/>
          <w:szCs w:val="30"/>
        </w:rPr>
        <w:t>（二）报送单位将附件</w:t>
      </w:r>
      <w:r>
        <w:rPr>
          <w:rFonts w:ascii="仿宋_GB2312" w:eastAsia="仿宋_GB2312"/>
          <w:sz w:val="30"/>
          <w:szCs w:val="30"/>
        </w:rPr>
        <w:t>2</w:t>
      </w:r>
      <w:r>
        <w:rPr>
          <w:rFonts w:hint="eastAsia" w:ascii="仿宋_GB2312" w:eastAsia="仿宋_GB2312"/>
          <w:sz w:val="30"/>
          <w:szCs w:val="30"/>
        </w:rPr>
        <w:t>、附件</w:t>
      </w:r>
      <w:r>
        <w:rPr>
          <w:rFonts w:ascii="仿宋_GB2312" w:eastAsia="仿宋_GB2312"/>
          <w:sz w:val="30"/>
          <w:szCs w:val="30"/>
        </w:rPr>
        <w:t>3</w:t>
      </w:r>
      <w:r>
        <w:rPr>
          <w:rFonts w:hint="eastAsia" w:ascii="仿宋_GB2312" w:eastAsia="仿宋_GB2312"/>
          <w:sz w:val="30"/>
          <w:szCs w:val="30"/>
        </w:rPr>
        <w:t>纸质材料汇总报送省教科规划办。报送电子邮件须在邮件“主题”栏中注明“课题评审</w:t>
      </w:r>
      <w:r>
        <w:rPr>
          <w:rFonts w:ascii="仿宋_GB2312" w:eastAsia="仿宋_GB2312"/>
          <w:sz w:val="30"/>
          <w:szCs w:val="30"/>
        </w:rPr>
        <w:t>+</w:t>
      </w:r>
      <w:r>
        <w:rPr>
          <w:rFonts w:hint="eastAsia" w:ascii="仿宋_GB2312" w:eastAsia="仿宋_GB2312"/>
          <w:sz w:val="30"/>
          <w:szCs w:val="30"/>
        </w:rPr>
        <w:t>单位</w:t>
      </w:r>
      <w:r>
        <w:rPr>
          <w:rFonts w:ascii="仿宋_GB2312" w:eastAsia="仿宋_GB2312"/>
          <w:sz w:val="30"/>
          <w:szCs w:val="30"/>
        </w:rPr>
        <w:t>+</w:t>
      </w:r>
      <w:r>
        <w:rPr>
          <w:rFonts w:hint="eastAsia" w:ascii="仿宋_GB2312" w:eastAsia="仿宋_GB2312"/>
          <w:sz w:val="30"/>
          <w:szCs w:val="30"/>
        </w:rPr>
        <w:t>份数”。电子稿单位文件夹名按照“报送单位代码</w:t>
      </w:r>
      <w:r>
        <w:rPr>
          <w:rFonts w:ascii="仿宋_GB2312" w:eastAsia="仿宋_GB2312"/>
          <w:sz w:val="30"/>
          <w:szCs w:val="30"/>
        </w:rPr>
        <w:t>+</w:t>
      </w:r>
      <w:r>
        <w:rPr>
          <w:rFonts w:hint="eastAsia" w:ascii="仿宋_GB2312" w:eastAsia="仿宋_GB2312"/>
          <w:sz w:val="30"/>
          <w:szCs w:val="30"/>
        </w:rPr>
        <w:t>单位名称”打包发送到邮箱：</w:t>
      </w:r>
      <w:r>
        <w:rPr>
          <w:rFonts w:ascii="仿宋_GB2312" w:eastAsia="仿宋_GB2312"/>
          <w:sz w:val="30"/>
          <w:szCs w:val="30"/>
        </w:rPr>
        <w:t>hnsjkcg@163.com</w:t>
      </w:r>
      <w:r>
        <w:rPr>
          <w:rFonts w:hint="eastAsia" w:ascii="仿宋_GB2312" w:eastAsia="仿宋_GB2312"/>
          <w:sz w:val="30"/>
          <w:szCs w:val="30"/>
        </w:rPr>
        <w:t>。单位文件夹内包含若干个人文件夹，个人文件夹名为“单位内排序</w:t>
      </w:r>
      <w:r>
        <w:rPr>
          <w:rFonts w:ascii="仿宋_GB2312" w:eastAsia="仿宋_GB2312"/>
          <w:sz w:val="30"/>
          <w:szCs w:val="30"/>
        </w:rPr>
        <w:t xml:space="preserve">+ </w:t>
      </w:r>
      <w:r>
        <w:rPr>
          <w:rFonts w:hint="eastAsia" w:ascii="仿宋_GB2312" w:eastAsia="仿宋_GB2312"/>
          <w:sz w:val="30"/>
          <w:szCs w:val="30"/>
        </w:rPr>
        <w:t>姓名”，单位内排序务必和汇总表排序一致。</w:t>
      </w:r>
    </w:p>
    <w:p>
      <w:pPr>
        <w:ind w:firstLine="612" w:firstLineChars="200"/>
        <w:rPr>
          <w:rFonts w:ascii="仿宋_GB2312" w:eastAsia="仿宋_GB2312"/>
          <w:sz w:val="30"/>
          <w:szCs w:val="30"/>
        </w:rPr>
      </w:pPr>
      <w:r>
        <w:rPr>
          <w:rFonts w:hint="eastAsia" w:ascii="仿宋_GB2312" w:eastAsia="仿宋_GB2312"/>
          <w:sz w:val="30"/>
          <w:szCs w:val="30"/>
        </w:rPr>
        <w:t>（三）材料受理时间：</w:t>
      </w:r>
      <w:r>
        <w:rPr>
          <w:rFonts w:ascii="仿宋_GB2312" w:eastAsia="仿宋_GB2312"/>
          <w:sz w:val="30"/>
          <w:szCs w:val="30"/>
        </w:rPr>
        <w:t>4</w:t>
      </w:r>
      <w:r>
        <w:rPr>
          <w:rFonts w:hint="eastAsia" w:ascii="仿宋_GB2312" w:eastAsia="仿宋_GB2312"/>
          <w:sz w:val="30"/>
          <w:szCs w:val="30"/>
        </w:rPr>
        <w:t>月</w:t>
      </w:r>
      <w:r>
        <w:rPr>
          <w:rFonts w:ascii="仿宋_GB2312" w:eastAsia="仿宋_GB2312"/>
          <w:sz w:val="30"/>
          <w:szCs w:val="30"/>
        </w:rPr>
        <w:t>20</w:t>
      </w:r>
      <w:r>
        <w:rPr>
          <w:rFonts w:hint="eastAsia" w:ascii="仿宋_GB2312" w:eastAsia="仿宋_GB2312"/>
          <w:sz w:val="30"/>
          <w:szCs w:val="30"/>
        </w:rPr>
        <w:t>日，本科高校、厅直属单位（学校）；</w:t>
      </w:r>
      <w:r>
        <w:rPr>
          <w:rFonts w:ascii="仿宋_GB2312" w:eastAsia="仿宋_GB2312"/>
          <w:sz w:val="30"/>
          <w:szCs w:val="30"/>
        </w:rPr>
        <w:t>4</w:t>
      </w:r>
      <w:r>
        <w:rPr>
          <w:rFonts w:hint="eastAsia" w:ascii="仿宋_GB2312" w:eastAsia="仿宋_GB2312"/>
          <w:sz w:val="30"/>
          <w:szCs w:val="30"/>
        </w:rPr>
        <w:t>月</w:t>
      </w:r>
      <w:r>
        <w:rPr>
          <w:rFonts w:ascii="仿宋_GB2312" w:eastAsia="仿宋_GB2312"/>
          <w:sz w:val="30"/>
          <w:szCs w:val="30"/>
        </w:rPr>
        <w:t>21</w:t>
      </w:r>
      <w:r>
        <w:rPr>
          <w:rFonts w:hint="eastAsia" w:ascii="仿宋_GB2312" w:eastAsia="仿宋_GB2312"/>
          <w:sz w:val="30"/>
          <w:szCs w:val="30"/>
        </w:rPr>
        <w:t>日至</w:t>
      </w:r>
      <w:r>
        <w:rPr>
          <w:rFonts w:ascii="仿宋_GB2312" w:eastAsia="仿宋_GB2312"/>
          <w:sz w:val="30"/>
          <w:szCs w:val="30"/>
        </w:rPr>
        <w:t>22</w:t>
      </w:r>
      <w:r>
        <w:rPr>
          <w:rFonts w:hint="eastAsia" w:ascii="仿宋_GB2312" w:eastAsia="仿宋_GB2312"/>
          <w:sz w:val="30"/>
          <w:szCs w:val="30"/>
        </w:rPr>
        <w:t>日，高职高专学校、省属中专；</w:t>
      </w:r>
      <w:r>
        <w:rPr>
          <w:rFonts w:ascii="仿宋_GB2312" w:eastAsia="仿宋_GB2312"/>
          <w:sz w:val="30"/>
          <w:szCs w:val="30"/>
        </w:rPr>
        <w:t>4</w:t>
      </w:r>
      <w:r>
        <w:rPr>
          <w:rFonts w:hint="eastAsia" w:ascii="仿宋_GB2312" w:eastAsia="仿宋_GB2312"/>
          <w:sz w:val="30"/>
          <w:szCs w:val="30"/>
        </w:rPr>
        <w:t>月</w:t>
      </w:r>
      <w:r>
        <w:rPr>
          <w:rFonts w:ascii="仿宋_GB2312" w:eastAsia="仿宋_GB2312"/>
          <w:sz w:val="30"/>
          <w:szCs w:val="30"/>
        </w:rPr>
        <w:t xml:space="preserve">23 </w:t>
      </w:r>
      <w:r>
        <w:rPr>
          <w:rFonts w:hint="eastAsia" w:ascii="仿宋_GB2312" w:eastAsia="仿宋_GB2312"/>
          <w:sz w:val="30"/>
          <w:szCs w:val="30"/>
        </w:rPr>
        <w:t>日，省辖市、省直管县（市）。逾期不予受理。</w:t>
      </w:r>
    </w:p>
    <w:p>
      <w:pPr>
        <w:ind w:firstLine="612" w:firstLineChars="200"/>
        <w:rPr>
          <w:rFonts w:ascii="仿宋_GB2312" w:eastAsia="仿宋_GB2312"/>
          <w:sz w:val="30"/>
          <w:szCs w:val="30"/>
        </w:rPr>
      </w:pPr>
      <w:r>
        <w:rPr>
          <w:rFonts w:hint="eastAsia" w:ascii="仿宋_GB2312" w:eastAsia="仿宋_GB2312"/>
          <w:sz w:val="30"/>
          <w:szCs w:val="30"/>
        </w:rPr>
        <w:t>根据新冠肺炎疫情防控要求，报送纸质材料可酌情采用邮寄或快递方式。</w:t>
      </w:r>
    </w:p>
    <w:p>
      <w:pPr>
        <w:ind w:firstLine="612" w:firstLineChars="200"/>
        <w:rPr>
          <w:rFonts w:ascii="黑体" w:hAnsi="黑体" w:eastAsia="黑体"/>
          <w:sz w:val="30"/>
          <w:szCs w:val="30"/>
        </w:rPr>
      </w:pPr>
      <w:r>
        <w:rPr>
          <w:rFonts w:hint="eastAsia" w:ascii="黑体" w:hAnsi="黑体" w:eastAsia="黑体"/>
          <w:sz w:val="30"/>
          <w:szCs w:val="30"/>
        </w:rPr>
        <w:t>六、信息发布</w:t>
      </w:r>
    </w:p>
    <w:p>
      <w:pPr>
        <w:ind w:firstLine="612" w:firstLineChars="200"/>
        <w:jc w:val="distribute"/>
        <w:rPr>
          <w:rFonts w:ascii="仿宋_GB2312" w:eastAsia="仿宋_GB2312"/>
          <w:sz w:val="30"/>
          <w:szCs w:val="30"/>
        </w:rPr>
      </w:pPr>
      <w:r>
        <w:rPr>
          <w:rFonts w:hint="eastAsia" w:ascii="仿宋_GB2312" w:eastAsia="仿宋_GB2312"/>
          <w:sz w:val="30"/>
          <w:szCs w:val="30"/>
        </w:rPr>
        <w:t>本通知及所附表格在河南省教育厅网站（</w:t>
      </w:r>
      <w:r>
        <w:rPr>
          <w:rFonts w:ascii="仿宋_GB2312" w:eastAsia="仿宋_GB2312"/>
          <w:sz w:val="30"/>
          <w:szCs w:val="30"/>
        </w:rPr>
        <w:t>http://www.</w:t>
      </w:r>
    </w:p>
    <w:p>
      <w:pPr>
        <w:jc w:val="left"/>
        <w:rPr>
          <w:rFonts w:ascii="仿宋_GB2312" w:eastAsia="仿宋_GB2312"/>
          <w:sz w:val="30"/>
          <w:szCs w:val="30"/>
        </w:rPr>
      </w:pPr>
      <w:r>
        <w:rPr>
          <w:rFonts w:ascii="仿宋_GB2312" w:eastAsia="仿宋_GB2312"/>
          <w:sz w:val="30"/>
          <w:szCs w:val="30"/>
        </w:rPr>
        <w:t>haedu.gov.cn</w:t>
      </w:r>
      <w:r>
        <w:rPr>
          <w:rFonts w:hint="eastAsia" w:ascii="仿宋_GB2312" w:eastAsia="仿宋_GB2312"/>
          <w:sz w:val="30"/>
          <w:szCs w:val="30"/>
        </w:rPr>
        <w:t>）和河南教育科研网（</w:t>
      </w:r>
      <w:r>
        <w:rPr>
          <w:rFonts w:ascii="仿宋_GB2312" w:eastAsia="仿宋_GB2312"/>
          <w:sz w:val="30"/>
          <w:szCs w:val="30"/>
        </w:rPr>
        <w:t>http://www.hnedur.com</w:t>
      </w:r>
      <w:r>
        <w:rPr>
          <w:rFonts w:hint="eastAsia" w:ascii="仿宋_GB2312" w:eastAsia="仿宋_GB2312"/>
          <w:sz w:val="30"/>
          <w:szCs w:val="30"/>
        </w:rPr>
        <w:t>）上公布，可上网查阅下载。课题评审结果也将在上述网站发布。</w:t>
      </w:r>
    </w:p>
    <w:p>
      <w:pPr>
        <w:ind w:firstLine="612" w:firstLineChars="200"/>
        <w:rPr>
          <w:rFonts w:ascii="仿宋_GB2312" w:hAnsi="仿宋" w:eastAsia="仿宋_GB2312"/>
          <w:sz w:val="30"/>
          <w:szCs w:val="30"/>
        </w:rPr>
      </w:pPr>
      <w:r>
        <w:rPr>
          <w:rFonts w:hint="eastAsia" w:ascii="仿宋_GB2312" w:eastAsia="仿宋_GB2312"/>
          <w:sz w:val="30"/>
          <w:szCs w:val="30"/>
        </w:rPr>
        <w:t>联系电话：</w:t>
      </w:r>
      <w:r>
        <w:rPr>
          <w:rFonts w:ascii="仿宋_GB2312" w:eastAsia="仿宋_GB2312"/>
          <w:sz w:val="30"/>
          <w:szCs w:val="30"/>
        </w:rPr>
        <w:t>0371—65900037</w:t>
      </w:r>
      <w:r>
        <w:rPr>
          <w:rFonts w:hint="eastAsia" w:ascii="仿宋_GB2312" w:eastAsia="仿宋_GB2312"/>
          <w:sz w:val="30"/>
          <w:szCs w:val="30"/>
        </w:rPr>
        <w:t>；地址：郑州市顺河路</w:t>
      </w:r>
      <w:r>
        <w:rPr>
          <w:rFonts w:ascii="仿宋_GB2312" w:eastAsia="仿宋_GB2312"/>
          <w:sz w:val="30"/>
          <w:szCs w:val="30"/>
        </w:rPr>
        <w:t>29</w:t>
      </w:r>
      <w:r>
        <w:rPr>
          <w:rFonts w:hint="eastAsia" w:ascii="仿宋_GB2312" w:eastAsia="仿宋_GB2312"/>
          <w:sz w:val="30"/>
          <w:szCs w:val="30"/>
        </w:rPr>
        <w:t>号院</w:t>
      </w:r>
      <w:r>
        <w:rPr>
          <w:rFonts w:ascii="仿宋_GB2312" w:eastAsia="仿宋_GB2312"/>
          <w:sz w:val="30"/>
          <w:szCs w:val="30"/>
        </w:rPr>
        <w:t>521</w:t>
      </w:r>
      <w:r>
        <w:rPr>
          <w:rFonts w:hint="eastAsia" w:ascii="仿宋_GB2312" w:eastAsia="仿宋_GB2312"/>
          <w:sz w:val="30"/>
          <w:szCs w:val="30"/>
        </w:rPr>
        <w:t>室；联系人：</w:t>
      </w:r>
      <w:r>
        <w:rPr>
          <w:rFonts w:hint="eastAsia" w:ascii="仿宋_GB2312" w:hAnsi="仿宋" w:eastAsia="仿宋_GB2312"/>
          <w:sz w:val="30"/>
          <w:szCs w:val="30"/>
        </w:rPr>
        <w:t>郭郑州、王惠娟、徐万山。</w:t>
      </w:r>
    </w:p>
    <w:p>
      <w:pPr>
        <w:ind w:firstLine="612" w:firstLineChars="200"/>
        <w:rPr>
          <w:rFonts w:ascii="仿宋_GB2312" w:eastAsia="仿宋_GB2312"/>
          <w:sz w:val="30"/>
          <w:szCs w:val="30"/>
        </w:rPr>
      </w:pPr>
    </w:p>
    <w:p>
      <w:pPr>
        <w:ind w:firstLine="612" w:firstLineChars="200"/>
        <w:jc w:val="distribute"/>
        <w:rPr>
          <w:rFonts w:ascii="仿宋_GB2312" w:eastAsia="仿宋_GB2312"/>
          <w:sz w:val="30"/>
          <w:szCs w:val="30"/>
        </w:rPr>
      </w:pPr>
      <w:r>
        <w:rPr>
          <w:rFonts w:hint="eastAsia" w:ascii="仿宋_GB2312" w:eastAsia="仿宋_GB2312"/>
          <w:sz w:val="30"/>
          <w:szCs w:val="30"/>
        </w:rPr>
        <w:t>附件：</w:t>
      </w:r>
      <w:r>
        <w:rPr>
          <w:rFonts w:ascii="仿宋_GB2312" w:eastAsia="仿宋_GB2312"/>
          <w:sz w:val="30"/>
          <w:szCs w:val="30"/>
        </w:rPr>
        <w:t>1.</w:t>
      </w:r>
      <w:r>
        <w:rPr>
          <w:rFonts w:hint="eastAsia" w:ascii="仿宋_GB2312" w:eastAsia="仿宋_GB2312"/>
          <w:sz w:val="30"/>
          <w:szCs w:val="30"/>
        </w:rPr>
        <w:t>河南省教育科学“十三五”规划课题申报单位代</w:t>
      </w:r>
    </w:p>
    <w:p>
      <w:pPr>
        <w:ind w:firstLine="696" w:firstLineChars="228"/>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码及</w:t>
      </w:r>
      <w:r>
        <w:rPr>
          <w:rFonts w:ascii="仿宋_GB2312" w:eastAsia="仿宋_GB2312"/>
          <w:sz w:val="30"/>
          <w:szCs w:val="30"/>
        </w:rPr>
        <w:t>2020</w:t>
      </w:r>
      <w:r>
        <w:rPr>
          <w:rFonts w:hint="eastAsia" w:ascii="仿宋_GB2312" w:eastAsia="仿宋_GB2312"/>
          <w:sz w:val="30"/>
          <w:szCs w:val="30"/>
        </w:rPr>
        <w:t>年度一般课题申报配额</w:t>
      </w:r>
    </w:p>
    <w:p>
      <w:pPr>
        <w:ind w:firstLine="612" w:firstLineChars="200"/>
        <w:jc w:val="distribute"/>
        <w:rPr>
          <w:rFonts w:ascii="仿宋_GB2312" w:eastAsia="仿宋_GB2312"/>
          <w:sz w:val="30"/>
          <w:szCs w:val="30"/>
        </w:rPr>
      </w:pPr>
      <w:r>
        <w:rPr>
          <w:rFonts w:ascii="仿宋_GB2312" w:eastAsia="仿宋_GB2312"/>
          <w:sz w:val="30"/>
          <w:szCs w:val="30"/>
        </w:rPr>
        <w:t xml:space="preserve">      2.</w:t>
      </w:r>
      <w:r>
        <w:rPr>
          <w:rFonts w:hint="eastAsia" w:ascii="仿宋_GB2312" w:eastAsia="仿宋_GB2312"/>
          <w:sz w:val="30"/>
          <w:szCs w:val="30"/>
        </w:rPr>
        <w:t>河南省教育科学“十三五”规划一般课题申请评</w:t>
      </w:r>
    </w:p>
    <w:p>
      <w:pPr>
        <w:ind w:firstLine="696" w:firstLineChars="228"/>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审书</w:t>
      </w:r>
    </w:p>
    <w:p>
      <w:pPr>
        <w:ind w:firstLine="612" w:firstLineChars="200"/>
        <w:rPr>
          <w:rFonts w:ascii="仿宋_GB2312" w:eastAsia="仿宋_GB2312"/>
          <w:sz w:val="30"/>
          <w:szCs w:val="30"/>
        </w:rPr>
      </w:pPr>
      <w:r>
        <w:rPr>
          <w:rFonts w:ascii="仿宋_GB2312" w:eastAsia="仿宋_GB2312"/>
          <w:sz w:val="30"/>
          <w:szCs w:val="30"/>
        </w:rPr>
        <w:t xml:space="preserve">      3.</w:t>
      </w:r>
      <w:r>
        <w:rPr>
          <w:rFonts w:hint="eastAsia" w:ascii="仿宋_GB2312" w:eastAsia="仿宋_GB2312"/>
          <w:sz w:val="30"/>
          <w:szCs w:val="30"/>
        </w:rPr>
        <w:t>河南省教育科学“十三五”规划</w:t>
      </w:r>
      <w:r>
        <w:rPr>
          <w:rFonts w:ascii="仿宋_GB2312" w:eastAsia="仿宋_GB2312"/>
          <w:sz w:val="30"/>
          <w:szCs w:val="30"/>
        </w:rPr>
        <w:t>2020</w:t>
      </w:r>
      <w:r>
        <w:rPr>
          <w:rFonts w:hint="eastAsia" w:ascii="仿宋_GB2312" w:eastAsia="仿宋_GB2312"/>
          <w:sz w:val="30"/>
          <w:szCs w:val="30"/>
        </w:rPr>
        <w:t>年度一般课</w:t>
      </w:r>
    </w:p>
    <w:p>
      <w:pPr>
        <w:ind w:firstLine="696" w:firstLineChars="228"/>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题申报汇总表</w:t>
      </w:r>
    </w:p>
    <w:p>
      <w:pPr>
        <w:ind w:firstLine="612" w:firstLineChars="200"/>
        <w:rPr>
          <w:rFonts w:ascii="仿宋_GB2312" w:eastAsia="仿宋_GB2312"/>
          <w:sz w:val="30"/>
          <w:szCs w:val="30"/>
        </w:rPr>
      </w:pPr>
    </w:p>
    <w:p>
      <w:pPr>
        <w:ind w:firstLine="612" w:firstLineChars="200"/>
        <w:rPr>
          <w:rFonts w:hint="eastAsia" w:ascii="仿宋_GB2312" w:eastAsia="仿宋_GB2312"/>
          <w:sz w:val="30"/>
          <w:szCs w:val="30"/>
        </w:rPr>
      </w:pPr>
    </w:p>
    <w:p>
      <w:pPr>
        <w:ind w:firstLine="612" w:firstLineChars="200"/>
        <w:rPr>
          <w:rFonts w:hint="eastAsia" w:ascii="仿宋_GB2312" w:eastAsia="仿宋_GB2312"/>
          <w:sz w:val="30"/>
          <w:szCs w:val="30"/>
        </w:rPr>
      </w:pPr>
    </w:p>
    <w:p>
      <w:pPr>
        <w:ind w:firstLine="612" w:firstLineChars="200"/>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　　</w:t>
      </w:r>
      <w:r>
        <w:rPr>
          <w:rFonts w:ascii="仿宋_GB2312" w:eastAsia="仿宋_GB2312"/>
          <w:sz w:val="30"/>
          <w:szCs w:val="30"/>
        </w:rPr>
        <w:t>2020</w:t>
      </w:r>
      <w:r>
        <w:rPr>
          <w:rFonts w:hint="eastAsia" w:ascii="仿宋_GB2312" w:eastAsia="仿宋_GB2312"/>
          <w:sz w:val="30"/>
          <w:szCs w:val="30"/>
        </w:rPr>
        <w:t>年</w:t>
      </w:r>
      <w:r>
        <w:rPr>
          <w:rFonts w:ascii="仿宋_GB2312" w:eastAsia="仿宋_GB2312"/>
          <w:sz w:val="30"/>
          <w:szCs w:val="30"/>
        </w:rPr>
        <w:t>2</w:t>
      </w:r>
      <w:r>
        <w:rPr>
          <w:rFonts w:hint="eastAsia" w:ascii="仿宋_GB2312" w:eastAsia="仿宋_GB2312"/>
          <w:sz w:val="30"/>
          <w:szCs w:val="30"/>
        </w:rPr>
        <w:t>月</w:t>
      </w:r>
      <w:r>
        <w:rPr>
          <w:rFonts w:ascii="仿宋_GB2312" w:eastAsia="仿宋_GB2312"/>
          <w:sz w:val="30"/>
          <w:szCs w:val="30"/>
        </w:rPr>
        <w:t>26</w:t>
      </w:r>
      <w:r>
        <w:rPr>
          <w:rFonts w:hint="eastAsia" w:ascii="仿宋_GB2312" w:eastAsia="仿宋_GB2312"/>
          <w:sz w:val="30"/>
          <w:szCs w:val="30"/>
        </w:rPr>
        <w:t>日</w:t>
      </w:r>
    </w:p>
    <w:p>
      <w:pPr>
        <w:ind w:firstLine="612" w:firstLineChars="200"/>
        <w:rPr>
          <w:rFonts w:ascii="方正仿宋简体" w:eastAsia="方正仿宋简体"/>
          <w:sz w:val="30"/>
          <w:szCs w:val="30"/>
        </w:rPr>
      </w:pPr>
    </w:p>
    <w:p>
      <w:pPr>
        <w:ind w:firstLine="612" w:firstLineChars="200"/>
        <w:rPr>
          <w:rFonts w:ascii="方正仿宋简体" w:eastAsia="方正仿宋简体"/>
          <w:sz w:val="30"/>
          <w:szCs w:val="30"/>
        </w:rPr>
      </w:pPr>
    </w:p>
    <w:p>
      <w:pPr>
        <w:rPr>
          <w:rFonts w:ascii="黑体" w:eastAsia="黑体" w:cs="黑体"/>
          <w:sz w:val="30"/>
          <w:szCs w:val="30"/>
        </w:rPr>
      </w:pPr>
      <w:r>
        <w:rPr>
          <w:rFonts w:hint="eastAsia" w:ascii="黑体" w:eastAsia="黑体" w:cs="黑体"/>
          <w:sz w:val="30"/>
          <w:szCs w:val="30"/>
        </w:rPr>
        <w:t>附件</w:t>
      </w:r>
      <w:r>
        <w:rPr>
          <w:rFonts w:ascii="黑体" w:eastAsia="黑体" w:cs="黑体"/>
          <w:sz w:val="30"/>
          <w:szCs w:val="30"/>
        </w:rPr>
        <w:t>1</w:t>
      </w:r>
    </w:p>
    <w:p>
      <w:pPr>
        <w:snapToGrid w:val="0"/>
        <w:jc w:val="center"/>
        <w:rPr>
          <w:rFonts w:hint="eastAsia" w:ascii="方正小标宋简体" w:hAnsi="宋体" w:eastAsia="方正小标宋简体" w:cs="Times New Roman"/>
          <w:spacing w:val="-12"/>
          <w:kern w:val="2"/>
          <w:sz w:val="44"/>
          <w:szCs w:val="44"/>
        </w:rPr>
      </w:pPr>
      <w:r>
        <w:rPr>
          <w:rFonts w:hint="eastAsia" w:ascii="方正小标宋简体" w:hAnsi="宋体" w:eastAsia="方正小标宋简体" w:cs="Times New Roman"/>
          <w:spacing w:val="-12"/>
          <w:kern w:val="2"/>
          <w:sz w:val="44"/>
          <w:szCs w:val="44"/>
        </w:rPr>
        <w:t>河南省教育科学“十三五”规划课题申报单位</w:t>
      </w:r>
    </w:p>
    <w:p>
      <w:pPr>
        <w:snapToGrid w:val="0"/>
        <w:jc w:val="center"/>
        <w:rPr>
          <w:rFonts w:hint="eastAsia" w:ascii="方正小标宋简体" w:hAnsi="宋体" w:eastAsia="方正小标宋简体" w:cs="Times New Roman"/>
          <w:kern w:val="2"/>
          <w:sz w:val="44"/>
          <w:szCs w:val="44"/>
        </w:rPr>
      </w:pPr>
      <w:r>
        <w:rPr>
          <w:rFonts w:hint="eastAsia" w:ascii="方正小标宋简体" w:hAnsi="宋体" w:eastAsia="方正小标宋简体" w:cs="Times New Roman"/>
          <w:kern w:val="2"/>
          <w:sz w:val="44"/>
          <w:szCs w:val="44"/>
        </w:rPr>
        <w:t>代码及2020年度一般课题申报配额</w:t>
      </w:r>
    </w:p>
    <w:p>
      <w:pPr>
        <w:widowControl/>
        <w:snapToGrid w:val="0"/>
        <w:jc w:val="center"/>
        <w:rPr>
          <w:rFonts w:hint="eastAsia" w:ascii="方正小标宋简体" w:hAnsi="黑体" w:eastAsia="方正小标宋简体" w:cs="宋体"/>
          <w:spacing w:val="-12"/>
          <w:sz w:val="44"/>
          <w:szCs w:val="44"/>
        </w:rPr>
        <w:sectPr>
          <w:footerReference r:id="rId3" w:type="default"/>
          <w:footerReference r:id="rId4" w:type="even"/>
          <w:pgSz w:w="11906" w:h="16838"/>
          <w:pgMar w:top="1928" w:right="1588" w:bottom="1985" w:left="1644" w:header="0" w:footer="1588" w:gutter="0"/>
          <w:pgNumType w:start="1"/>
          <w:cols w:space="720" w:num="1"/>
          <w:docGrid w:type="linesAndChars" w:linePitch="587" w:charSpace="1402"/>
        </w:sectPr>
      </w:pPr>
    </w:p>
    <w:tbl>
      <w:tblPr>
        <w:tblStyle w:val="8"/>
        <w:tblW w:w="48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85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77" w:type="pct"/>
            <w:tcMar>
              <w:left w:w="28" w:type="dxa"/>
              <w:right w:w="28" w:type="dxa"/>
            </w:tcMar>
            <w:vAlign w:val="center"/>
          </w:tcPr>
          <w:p>
            <w:pPr>
              <w:widowControl/>
              <w:snapToGrid w:val="0"/>
              <w:jc w:val="center"/>
              <w:rPr>
                <w:rFonts w:ascii="黑体" w:hAnsi="黑体" w:eastAsia="黑体" w:cs="宋体"/>
                <w:spacing w:val="-12"/>
                <w:sz w:val="24"/>
              </w:rPr>
            </w:pPr>
            <w:r>
              <w:rPr>
                <w:rFonts w:hint="eastAsia" w:ascii="黑体" w:hAnsi="黑体" w:eastAsia="黑体" w:cs="宋体"/>
                <w:spacing w:val="-12"/>
                <w:sz w:val="24"/>
              </w:rPr>
              <w:t>代码</w:t>
            </w:r>
          </w:p>
        </w:tc>
        <w:tc>
          <w:tcPr>
            <w:tcW w:w="3444" w:type="pct"/>
            <w:tcMar>
              <w:left w:w="28" w:type="dxa"/>
              <w:right w:w="28" w:type="dxa"/>
            </w:tcMar>
            <w:vAlign w:val="center"/>
          </w:tcPr>
          <w:p>
            <w:pPr>
              <w:widowControl/>
              <w:snapToGrid w:val="0"/>
              <w:jc w:val="center"/>
              <w:rPr>
                <w:rFonts w:ascii="黑体" w:hAnsi="黑体" w:eastAsia="黑体" w:cs="宋体"/>
                <w:spacing w:val="-12"/>
                <w:sz w:val="24"/>
              </w:rPr>
            </w:pPr>
            <w:r>
              <w:rPr>
                <w:rFonts w:hint="eastAsia" w:ascii="黑体" w:hAnsi="黑体" w:eastAsia="黑体" w:cs="宋体"/>
                <w:spacing w:val="-12"/>
                <w:sz w:val="24"/>
              </w:rPr>
              <w:t>单</w:t>
            </w:r>
            <w:r>
              <w:rPr>
                <w:rFonts w:ascii="黑体" w:hAnsi="黑体" w:eastAsia="黑体" w:cs="宋体"/>
                <w:spacing w:val="-12"/>
                <w:sz w:val="24"/>
              </w:rPr>
              <w:t xml:space="preserve">     </w:t>
            </w:r>
            <w:r>
              <w:rPr>
                <w:rFonts w:hint="eastAsia" w:ascii="黑体" w:hAnsi="黑体" w:eastAsia="黑体" w:cs="宋体"/>
                <w:spacing w:val="-12"/>
                <w:sz w:val="24"/>
              </w:rPr>
              <w:t>位</w:t>
            </w:r>
          </w:p>
        </w:tc>
        <w:tc>
          <w:tcPr>
            <w:tcW w:w="779" w:type="pct"/>
            <w:tcMar>
              <w:left w:w="28" w:type="dxa"/>
              <w:right w:w="28" w:type="dxa"/>
            </w:tcMar>
            <w:vAlign w:val="center"/>
          </w:tcPr>
          <w:p>
            <w:pPr>
              <w:widowControl/>
              <w:snapToGrid w:val="0"/>
              <w:jc w:val="center"/>
              <w:rPr>
                <w:rFonts w:ascii="黑体" w:hAnsi="黑体" w:eastAsia="黑体" w:cs="宋体"/>
                <w:spacing w:val="-12"/>
                <w:sz w:val="24"/>
              </w:rPr>
            </w:pPr>
            <w:r>
              <w:rPr>
                <w:rFonts w:hint="eastAsia" w:ascii="黑体" w:hAnsi="黑体" w:eastAsia="黑体" w:cs="宋体"/>
                <w:spacing w:val="-12"/>
                <w:sz w:val="24"/>
              </w:rPr>
              <w:t>配额（项）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开封市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洛阳市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平顶山</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安阳市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鹤壁市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新乡市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焦作市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濮阳市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许昌市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漯河市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三门峡市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南阳市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商丘市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信阳市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周口市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驻马店市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济源市</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119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巩义</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兰考</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汝州</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滑县</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长垣</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邓州</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永城</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固始</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鹿邑</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新蔡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河南农业大学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河南师范大学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河南理工大学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河南科技大学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河南工业大学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华北水利水电大学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郑州轻工业大学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河南财经政法大学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中原工学院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河南中医药大学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新乡医学院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郑州航空工业管理学院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河南科技学院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信阳师范学院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洛阳师范学院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安阳师范学院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219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南阳师范学院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商丘师范学院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周口师范学院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黄淮学院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平顶山学院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许昌学院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新乡学院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郑州师范学院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南阳理工学院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洛阳理工学院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229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安阳工学院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河南牧业经济学院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信阳农林学院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郑州工程技术学院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河南工学院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河南工程学院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河南财政金融学院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河南城建学院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河南警察学院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铁道警察学院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239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黄河科技学院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郑州科技学院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河南大学民生学院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郑州升达经贸管理学院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郑州财经学院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河南师范大学新联学院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信阳学院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安阳学院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新乡医学院三全学院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河南科技学院新科学院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249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郑州工商学院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中原工学院信息商务学院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8"/>
                <w:sz w:val="24"/>
              </w:rPr>
              <w:t>郑州商学院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黄河交通学院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商丘工学院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商丘学院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郑州工业应用技术学院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河南广播电视大学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郑州西亚斯学院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郑州大学体育学院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259</w:t>
            </w:r>
          </w:p>
        </w:tc>
        <w:tc>
          <w:tcPr>
            <w:tcW w:w="3444" w:type="pct"/>
            <w:tcMar>
              <w:left w:w="28" w:type="dxa"/>
              <w:right w:w="28" w:type="dxa"/>
            </w:tcMar>
            <w:vAlign w:val="center"/>
          </w:tcPr>
          <w:p>
            <w:pPr>
              <w:widowControl/>
              <w:snapToGrid w:val="0"/>
              <w:rPr>
                <w:rFonts w:ascii="仿宋_GB2312" w:hAnsi="仿宋" w:eastAsia="仿宋_GB2312" w:cs="宋体"/>
                <w:spacing w:val="-12"/>
                <w:w w:val="90"/>
              </w:rPr>
            </w:pPr>
            <w:r>
              <w:rPr>
                <w:rFonts w:hint="eastAsia" w:ascii="仿宋_GB2312" w:hAnsi="仿宋" w:eastAsia="仿宋_GB2312" w:cs="宋体"/>
                <w:spacing w:val="-12"/>
                <w:w w:val="90"/>
              </w:rPr>
              <w:t>郑州轻工业学院易斯顿美术学院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河南检察职业学院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河南医学高等专科学校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河南交通职业技术学院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河南经贸职业学院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河南建筑职业技术学院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河南林业职业学院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河南农业职业学院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河南轻工职业学院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309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河南水利与环境职业学院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河南司法警官职业学院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河南推拿职业学院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河南物流职业学院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河南信息统计职业学院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河南艺术职业学院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河南应用技术职业学院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河南质量工程职业学院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河南测绘职业学院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河南地矿职业学院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320</w:t>
            </w:r>
          </w:p>
        </w:tc>
        <w:tc>
          <w:tcPr>
            <w:tcW w:w="3444" w:type="pct"/>
            <w:tcMar>
              <w:left w:w="28" w:type="dxa"/>
              <w:right w:w="28" w:type="dxa"/>
            </w:tcMar>
            <w:vAlign w:val="center"/>
          </w:tcPr>
          <w:p>
            <w:pPr>
              <w:widowControl/>
              <w:snapToGrid w:val="0"/>
              <w:rPr>
                <w:rFonts w:ascii="仿宋_GB2312" w:hAnsi="仿宋" w:eastAsia="仿宋_GB2312" w:cs="宋体"/>
                <w:spacing w:val="-12"/>
                <w:sz w:val="22"/>
              </w:rPr>
            </w:pPr>
            <w:r>
              <w:rPr>
                <w:rFonts w:hint="eastAsia" w:ascii="仿宋_GB2312" w:hAnsi="仿宋" w:eastAsia="仿宋_GB2312" w:cs="宋体"/>
                <w:spacing w:val="-12"/>
                <w:sz w:val="22"/>
              </w:rPr>
              <w:t>河南工业和信息化职业学院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河南工业贸易职业学院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河南工业职业技术学院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河南护理职业学院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河南机电职业学院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郑州电力高等专科学校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郑州铁路职业技术学院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327</w:t>
            </w:r>
          </w:p>
        </w:tc>
        <w:tc>
          <w:tcPr>
            <w:tcW w:w="3444" w:type="pct"/>
            <w:tcMar>
              <w:left w:w="28" w:type="dxa"/>
              <w:right w:w="28" w:type="dxa"/>
            </w:tcMar>
            <w:vAlign w:val="center"/>
          </w:tcPr>
          <w:p>
            <w:pPr>
              <w:widowControl/>
              <w:snapToGrid w:val="0"/>
              <w:rPr>
                <w:rFonts w:ascii="仿宋_GB2312" w:hAnsi="仿宋" w:eastAsia="仿宋_GB2312" w:cs="宋体"/>
                <w:spacing w:val="-12"/>
                <w:sz w:val="22"/>
              </w:rPr>
            </w:pPr>
            <w:r>
              <w:rPr>
                <w:rFonts w:hint="eastAsia" w:ascii="仿宋_GB2312" w:hAnsi="仿宋" w:eastAsia="仿宋_GB2312" w:cs="宋体"/>
                <w:spacing w:val="-12"/>
                <w:sz w:val="22"/>
              </w:rPr>
              <w:t>郑州幼儿师范高等专科学校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329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郑州旅游职业学院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郑州财税金融职业学院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郑州城市职业学院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郑州电力职业技术学院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333</w:t>
            </w:r>
          </w:p>
        </w:tc>
        <w:tc>
          <w:tcPr>
            <w:tcW w:w="3444" w:type="pct"/>
            <w:tcMar>
              <w:left w:w="28" w:type="dxa"/>
              <w:right w:w="28" w:type="dxa"/>
            </w:tcMar>
            <w:vAlign w:val="center"/>
          </w:tcPr>
          <w:p>
            <w:pPr>
              <w:widowControl/>
              <w:snapToGrid w:val="0"/>
              <w:rPr>
                <w:rFonts w:ascii="仿宋_GB2312" w:hAnsi="仿宋" w:eastAsia="仿宋_GB2312" w:cs="宋体"/>
                <w:spacing w:val="-12"/>
                <w:sz w:val="22"/>
              </w:rPr>
            </w:pPr>
            <w:r>
              <w:rPr>
                <w:rFonts w:hint="eastAsia" w:ascii="仿宋_GB2312" w:hAnsi="仿宋" w:eastAsia="仿宋_GB2312" w:cs="宋体"/>
                <w:spacing w:val="-12"/>
                <w:sz w:val="22"/>
              </w:rPr>
              <w:t>郑州电子信息职业技术学院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郑州工业安全职业学院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嵩山少林武术职业学院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郑州黄河护理职业学院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郑州理工职业学院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郑州商贸旅游职业学院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339</w:t>
            </w:r>
          </w:p>
        </w:tc>
        <w:tc>
          <w:tcPr>
            <w:tcW w:w="3444" w:type="pct"/>
            <w:tcMar>
              <w:left w:w="28" w:type="dxa"/>
              <w:right w:w="28" w:type="dxa"/>
            </w:tcMar>
            <w:vAlign w:val="center"/>
          </w:tcPr>
          <w:p>
            <w:pPr>
              <w:widowControl/>
              <w:snapToGrid w:val="0"/>
              <w:rPr>
                <w:rFonts w:ascii="仿宋_GB2312" w:hAnsi="仿宋" w:eastAsia="仿宋_GB2312" w:cs="宋体"/>
                <w:spacing w:val="-12"/>
                <w:sz w:val="22"/>
              </w:rPr>
            </w:pPr>
            <w:r>
              <w:rPr>
                <w:rFonts w:hint="eastAsia" w:ascii="仿宋_GB2312" w:hAnsi="仿宋" w:eastAsia="仿宋_GB2312" w:cs="宋体"/>
                <w:spacing w:val="-12"/>
                <w:sz w:val="22"/>
              </w:rPr>
              <w:t>郑州澍青医学高等专科学校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郑州卫生健康职业学院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郑州信息工程职业学院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郑州信息科技职业学院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开封大学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黄河水利职业技术学院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开封文化艺术职业学院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洛阳科技职业学院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洛阳职业技术学院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平顶山工业职业技术学院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349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平顶山文化艺术职业学院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平顶山职业技术学院</w:t>
            </w:r>
            <w:bookmarkStart w:id="0" w:name="_GoBack"/>
            <w:bookmarkEnd w:id="0"/>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color w:val="FF0000"/>
                <w:spacing w:val="-12"/>
                <w:sz w:val="24"/>
              </w:rPr>
            </w:pPr>
            <w:r>
              <w:rPr>
                <w:rFonts w:ascii="仿宋_GB2312" w:hAnsi="仿宋" w:eastAsia="仿宋_GB2312" w:cs="宋体"/>
                <w:color w:val="FF0000"/>
                <w:spacing w:val="-12"/>
                <w:sz w:val="24"/>
              </w:rPr>
              <w:t>351</w:t>
            </w:r>
          </w:p>
        </w:tc>
        <w:tc>
          <w:tcPr>
            <w:tcW w:w="3444" w:type="pct"/>
            <w:tcMar>
              <w:left w:w="28" w:type="dxa"/>
              <w:right w:w="28" w:type="dxa"/>
            </w:tcMar>
            <w:vAlign w:val="center"/>
          </w:tcPr>
          <w:p>
            <w:pPr>
              <w:widowControl/>
              <w:snapToGrid w:val="0"/>
              <w:rPr>
                <w:rFonts w:ascii="仿宋_GB2312" w:hAnsi="仿宋" w:eastAsia="仿宋_GB2312" w:cs="宋体"/>
                <w:color w:val="FF0000"/>
                <w:spacing w:val="-12"/>
                <w:sz w:val="22"/>
              </w:rPr>
            </w:pPr>
            <w:r>
              <w:rPr>
                <w:rFonts w:hint="eastAsia" w:ascii="仿宋_GB2312" w:hAnsi="仿宋" w:eastAsia="仿宋_GB2312" w:cs="宋体"/>
                <w:color w:val="FF0000"/>
                <w:spacing w:val="-12"/>
                <w:sz w:val="22"/>
              </w:rPr>
              <w:t>安阳幼儿师范高等专科学校</w:t>
            </w:r>
          </w:p>
        </w:tc>
        <w:tc>
          <w:tcPr>
            <w:tcW w:w="779" w:type="pct"/>
            <w:tcMar>
              <w:left w:w="28" w:type="dxa"/>
              <w:right w:w="28" w:type="dxa"/>
            </w:tcMar>
            <w:vAlign w:val="center"/>
          </w:tcPr>
          <w:p>
            <w:pPr>
              <w:widowControl/>
              <w:snapToGrid w:val="0"/>
              <w:jc w:val="center"/>
              <w:rPr>
                <w:rFonts w:ascii="仿宋_GB2312" w:hAnsi="仿宋" w:eastAsia="仿宋_GB2312" w:cs="宋体"/>
                <w:color w:val="FF0000"/>
                <w:spacing w:val="-12"/>
                <w:sz w:val="24"/>
              </w:rPr>
            </w:pPr>
            <w:r>
              <w:rPr>
                <w:rFonts w:ascii="仿宋_GB2312" w:hAnsi="仿宋" w:eastAsia="仿宋_GB2312" w:cs="宋体"/>
                <w:color w:val="FF0000"/>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安阳职业技术学院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鹤壁能源化工职业学院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鹤壁汽车工程职业学院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鹤壁职业技术学院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新乡职业技术学院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焦作大学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焦作师范高等专科学校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359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焦作工贸职业学院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漯河食品职业学院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漯河医学高等专科学校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漯河职业技术学院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南阳医学高等专科学校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南阳农业职业学院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南阳职业学院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濮阳医学高等专科学校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濮阳职业技术学院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许昌电气职业学院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369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许昌陶瓷职业学院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许昌职业技术学院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三门峡社会管理职业学院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三门峡职业技术学院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商丘医学高等专科学校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商丘职业技术学院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信阳航空职业学院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信阳涉外职业技术学院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信阳职业技术学院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周口科技职业学院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379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周口职业技术学院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380</w:t>
            </w:r>
          </w:p>
        </w:tc>
        <w:tc>
          <w:tcPr>
            <w:tcW w:w="3444" w:type="pct"/>
            <w:tcMar>
              <w:left w:w="28" w:type="dxa"/>
              <w:right w:w="28" w:type="dxa"/>
            </w:tcMar>
            <w:vAlign w:val="center"/>
          </w:tcPr>
          <w:p>
            <w:pPr>
              <w:widowControl/>
              <w:snapToGrid w:val="0"/>
              <w:rPr>
                <w:rFonts w:ascii="仿宋_GB2312" w:hAnsi="仿宋" w:eastAsia="仿宋_GB2312" w:cs="宋体"/>
                <w:spacing w:val="-12"/>
                <w:w w:val="90"/>
                <w:sz w:val="22"/>
              </w:rPr>
            </w:pPr>
            <w:r>
              <w:rPr>
                <w:rFonts w:hint="eastAsia" w:ascii="仿宋_GB2312" w:hAnsi="仿宋" w:eastAsia="仿宋_GB2312" w:cs="宋体"/>
                <w:spacing w:val="-12"/>
                <w:w w:val="90"/>
                <w:sz w:val="22"/>
              </w:rPr>
              <w:t>驻马店幼儿师范高等专科学校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381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驻马店职业技术学院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382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济源职业技术学院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383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永城职业学院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384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长垣烹饪职业技术学院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河南电力工业学校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河南省化学工业学校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河南省电子科技学校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404</w:t>
            </w:r>
          </w:p>
        </w:tc>
        <w:tc>
          <w:tcPr>
            <w:tcW w:w="3444" w:type="pct"/>
            <w:tcMar>
              <w:left w:w="28" w:type="dxa"/>
              <w:right w:w="28" w:type="dxa"/>
            </w:tcMar>
            <w:vAlign w:val="center"/>
          </w:tcPr>
          <w:p>
            <w:pPr>
              <w:widowControl/>
              <w:snapToGrid w:val="0"/>
              <w:rPr>
                <w:rFonts w:ascii="仿宋_GB2312" w:hAnsi="仿宋" w:eastAsia="仿宋_GB2312" w:cs="宋体"/>
                <w:spacing w:val="-16"/>
                <w:w w:val="90"/>
                <w:sz w:val="22"/>
              </w:rPr>
            </w:pPr>
            <w:r>
              <w:rPr>
                <w:rFonts w:hint="eastAsia" w:ascii="仿宋_GB2312" w:hAnsi="仿宋" w:eastAsia="仿宋_GB2312" w:cs="宋体"/>
                <w:spacing w:val="-16"/>
                <w:w w:val="90"/>
                <w:sz w:val="22"/>
              </w:rPr>
              <w:t>北京印刷学院郑州电脑艺术中专</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河南省轻工业学校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郑州大学附属卫生学校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407</w:t>
            </w:r>
          </w:p>
        </w:tc>
        <w:tc>
          <w:tcPr>
            <w:tcW w:w="3444" w:type="pct"/>
            <w:tcMar>
              <w:left w:w="28" w:type="dxa"/>
              <w:right w:w="28" w:type="dxa"/>
            </w:tcMar>
            <w:vAlign w:val="center"/>
          </w:tcPr>
          <w:p>
            <w:pPr>
              <w:widowControl/>
              <w:snapToGrid w:val="0"/>
              <w:rPr>
                <w:rFonts w:ascii="仿宋_GB2312" w:hAnsi="仿宋" w:eastAsia="仿宋_GB2312" w:cs="宋体"/>
                <w:spacing w:val="-12"/>
                <w:sz w:val="20"/>
              </w:rPr>
            </w:pPr>
            <w:r>
              <w:rPr>
                <w:rFonts w:hint="eastAsia" w:ascii="仿宋_GB2312" w:hAnsi="仿宋" w:eastAsia="仿宋_GB2312" w:cs="宋体"/>
                <w:spacing w:val="-12"/>
                <w:sz w:val="20"/>
              </w:rPr>
              <w:t>河南省广播电视中等专业学校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河南省信息管理学校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409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河南省理工中等专业学校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河南省郑州水利学校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河南省工业学校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河南省外贸学校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河南省工艺美术学校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河南省农业广播电视学校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河南省工业设计学校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河南省民政学校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河南省商务中等职业学校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418</w:t>
            </w:r>
          </w:p>
        </w:tc>
        <w:tc>
          <w:tcPr>
            <w:tcW w:w="3444" w:type="pct"/>
            <w:tcMar>
              <w:left w:w="28" w:type="dxa"/>
              <w:right w:w="28" w:type="dxa"/>
            </w:tcMar>
            <w:vAlign w:val="center"/>
          </w:tcPr>
          <w:p>
            <w:pPr>
              <w:widowControl/>
              <w:snapToGrid w:val="0"/>
              <w:rPr>
                <w:rFonts w:ascii="仿宋_GB2312" w:hAnsi="仿宋" w:eastAsia="仿宋_GB2312" w:cs="宋体"/>
                <w:spacing w:val="-12"/>
                <w:w w:val="90"/>
              </w:rPr>
            </w:pPr>
            <w:r>
              <w:rPr>
                <w:rFonts w:hint="eastAsia" w:ascii="仿宋_GB2312" w:hAnsi="仿宋" w:eastAsia="仿宋_GB2312" w:cs="宋体"/>
                <w:spacing w:val="-12"/>
                <w:w w:val="90"/>
              </w:rPr>
              <w:t>中国共产主义青年团河南省团校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419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河南省财经学校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河南省会计学校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河南省司法学校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河南省幼儿师范学校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河南省电子商务职业学校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河南省民族中等专业学校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河南信息工程学校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426</w:t>
            </w:r>
          </w:p>
        </w:tc>
        <w:tc>
          <w:tcPr>
            <w:tcW w:w="3444" w:type="pct"/>
            <w:tcMar>
              <w:left w:w="28" w:type="dxa"/>
              <w:right w:w="28" w:type="dxa"/>
            </w:tcMar>
            <w:vAlign w:val="center"/>
          </w:tcPr>
          <w:p>
            <w:pPr>
              <w:widowControl/>
              <w:snapToGrid w:val="0"/>
              <w:rPr>
                <w:rFonts w:ascii="仿宋_GB2312" w:hAnsi="仿宋" w:eastAsia="仿宋_GB2312" w:cs="宋体"/>
                <w:spacing w:val="-12"/>
                <w:w w:val="90"/>
                <w:sz w:val="22"/>
              </w:rPr>
            </w:pPr>
            <w:r>
              <w:rPr>
                <w:rFonts w:hint="eastAsia" w:ascii="仿宋_GB2312" w:hAnsi="仿宋" w:eastAsia="仿宋_GB2312" w:cs="宋体"/>
                <w:spacing w:val="-12"/>
                <w:w w:val="90"/>
                <w:sz w:val="22"/>
              </w:rPr>
              <w:t>河南省人民医院附属护士学校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河南省中华会计函授学校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428</w:t>
            </w:r>
          </w:p>
        </w:tc>
        <w:tc>
          <w:tcPr>
            <w:tcW w:w="3444" w:type="pct"/>
            <w:tcMar>
              <w:left w:w="28" w:type="dxa"/>
              <w:right w:w="28" w:type="dxa"/>
            </w:tcMar>
            <w:vAlign w:val="center"/>
          </w:tcPr>
          <w:p>
            <w:pPr>
              <w:widowControl/>
              <w:snapToGrid w:val="0"/>
              <w:rPr>
                <w:rFonts w:ascii="仿宋_GB2312" w:hAnsi="仿宋" w:eastAsia="仿宋_GB2312" w:cs="宋体"/>
                <w:spacing w:val="-12"/>
                <w:w w:val="90"/>
                <w:sz w:val="22"/>
              </w:rPr>
            </w:pPr>
            <w:r>
              <w:rPr>
                <w:rFonts w:hint="eastAsia" w:ascii="仿宋_GB2312" w:hAnsi="仿宋" w:eastAsia="仿宋_GB2312" w:cs="宋体"/>
                <w:spacing w:val="-12"/>
                <w:w w:val="90"/>
                <w:sz w:val="22"/>
              </w:rPr>
              <w:t>河南省经济技术中等职业学校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429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河南省新闻出版学校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河南省体育运动学校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河南机电学校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河南省工商行政管理学校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洛阳有色金属工业学校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河南省洛阳经济学校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洛阳铁路信息工程学校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河南煤炭卫生学校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河南省工业科技学校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438</w:t>
            </w:r>
          </w:p>
        </w:tc>
        <w:tc>
          <w:tcPr>
            <w:tcW w:w="3444" w:type="pct"/>
            <w:tcMar>
              <w:left w:w="28" w:type="dxa"/>
              <w:right w:w="28" w:type="dxa"/>
            </w:tcMar>
            <w:vAlign w:val="center"/>
          </w:tcPr>
          <w:p>
            <w:pPr>
              <w:widowControl/>
              <w:snapToGrid w:val="0"/>
              <w:rPr>
                <w:rFonts w:ascii="仿宋_GB2312" w:hAnsi="仿宋" w:eastAsia="仿宋_GB2312" w:cs="宋体"/>
                <w:spacing w:val="-12"/>
                <w:w w:val="80"/>
                <w:sz w:val="22"/>
              </w:rPr>
            </w:pPr>
            <w:r>
              <w:rPr>
                <w:rFonts w:hint="eastAsia" w:ascii="仿宋_GB2312" w:hAnsi="仿宋" w:eastAsia="仿宋_GB2312" w:cs="宋体"/>
                <w:spacing w:val="-12"/>
                <w:w w:val="80"/>
                <w:sz w:val="22"/>
              </w:rPr>
              <w:t>河南省经济贸易成人中等专业学校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439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河南工程技术学校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440</w:t>
            </w:r>
          </w:p>
        </w:tc>
        <w:tc>
          <w:tcPr>
            <w:tcW w:w="3444" w:type="pct"/>
            <w:tcMar>
              <w:left w:w="28" w:type="dxa"/>
              <w:right w:w="28" w:type="dxa"/>
            </w:tcMar>
            <w:vAlign w:val="center"/>
          </w:tcPr>
          <w:p>
            <w:pPr>
              <w:widowControl/>
              <w:snapToGrid w:val="0"/>
              <w:rPr>
                <w:rFonts w:ascii="仿宋_GB2312" w:hAnsi="仿宋" w:eastAsia="仿宋_GB2312" w:cs="宋体"/>
                <w:spacing w:val="-12"/>
                <w:w w:val="90"/>
                <w:sz w:val="24"/>
              </w:rPr>
            </w:pPr>
            <w:r>
              <w:rPr>
                <w:rFonts w:hint="eastAsia" w:ascii="仿宋_GB2312" w:hAnsi="仿宋" w:eastAsia="仿宋_GB2312" w:cs="宋体"/>
                <w:spacing w:val="-12"/>
                <w:w w:val="90"/>
                <w:sz w:val="24"/>
              </w:rPr>
              <w:t>河南省三门峡黄金工业学校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441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河南省经济管理学校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442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河南省水利水电学校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443</w:t>
            </w:r>
          </w:p>
        </w:tc>
        <w:tc>
          <w:tcPr>
            <w:tcW w:w="3444" w:type="pct"/>
            <w:tcMar>
              <w:left w:w="28" w:type="dxa"/>
              <w:right w:w="28" w:type="dxa"/>
            </w:tcMar>
            <w:vAlign w:val="center"/>
          </w:tcPr>
          <w:p>
            <w:pPr>
              <w:widowControl/>
              <w:snapToGrid w:val="0"/>
              <w:rPr>
                <w:rFonts w:ascii="仿宋_GB2312" w:hAnsi="仿宋" w:eastAsia="仿宋_GB2312" w:cs="宋体"/>
                <w:spacing w:val="-12"/>
                <w:w w:val="90"/>
                <w:sz w:val="22"/>
              </w:rPr>
            </w:pPr>
            <w:r>
              <w:rPr>
                <w:rFonts w:hint="eastAsia" w:ascii="仿宋_GB2312" w:hAnsi="仿宋" w:eastAsia="仿宋_GB2312" w:cs="宋体"/>
                <w:spacing w:val="-12"/>
                <w:w w:val="90"/>
                <w:sz w:val="22"/>
              </w:rPr>
              <w:t>河南省交通职业中等专业学校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444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河南省驻马店财经学校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厅机关</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省招办</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省教育报刊社</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省教育技术装备中心</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省电教馆</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省教科院</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507</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省基础教研室</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508</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省教育厅机关服务中心</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509</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省成教室</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510</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省职业教研室</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511</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省教育信息中心</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512</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省学生资助管理中心</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513</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河南省实验中学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514</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河南省第二实验中学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515</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河南省实验小学</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516</w:t>
            </w: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河南省实验幼儿园</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pct"/>
            <w:tcMar>
              <w:left w:w="28" w:type="dxa"/>
              <w:right w:w="28" w:type="dxa"/>
            </w:tcMar>
            <w:vAlign w:val="center"/>
          </w:tcPr>
          <w:p>
            <w:pPr>
              <w:widowControl/>
              <w:snapToGrid w:val="0"/>
              <w:jc w:val="center"/>
              <w:rPr>
                <w:rFonts w:ascii="仿宋_GB2312" w:hAnsi="仿宋" w:eastAsia="仿宋_GB2312" w:cs="宋体"/>
                <w:spacing w:val="-12"/>
                <w:sz w:val="24"/>
                <w:szCs w:val="20"/>
              </w:rPr>
            </w:pPr>
          </w:p>
        </w:tc>
        <w:tc>
          <w:tcPr>
            <w:tcW w:w="3444" w:type="pct"/>
            <w:tcMar>
              <w:left w:w="28" w:type="dxa"/>
              <w:right w:w="28" w:type="dxa"/>
            </w:tcMar>
            <w:vAlign w:val="center"/>
          </w:tcPr>
          <w:p>
            <w:pPr>
              <w:widowControl/>
              <w:snapToGrid w:val="0"/>
              <w:rPr>
                <w:rFonts w:ascii="仿宋_GB2312" w:hAnsi="仿宋" w:eastAsia="仿宋_GB2312" w:cs="宋体"/>
                <w:spacing w:val="-12"/>
                <w:sz w:val="24"/>
              </w:rPr>
            </w:pPr>
            <w:r>
              <w:rPr>
                <w:rFonts w:hint="eastAsia" w:ascii="仿宋_GB2312" w:hAnsi="仿宋" w:eastAsia="仿宋_GB2312" w:cs="宋体"/>
                <w:spacing w:val="-12"/>
                <w:sz w:val="24"/>
              </w:rPr>
              <w:t>合计</w:t>
            </w:r>
          </w:p>
        </w:tc>
        <w:tc>
          <w:tcPr>
            <w:tcW w:w="779" w:type="pct"/>
            <w:tcMar>
              <w:left w:w="28" w:type="dxa"/>
              <w:right w:w="28" w:type="dxa"/>
            </w:tcMar>
            <w:vAlign w:val="center"/>
          </w:tcPr>
          <w:p>
            <w:pPr>
              <w:widowControl/>
              <w:snapToGrid w:val="0"/>
              <w:jc w:val="center"/>
              <w:rPr>
                <w:rFonts w:ascii="仿宋_GB2312" w:hAnsi="仿宋" w:eastAsia="仿宋_GB2312" w:cs="宋体"/>
                <w:spacing w:val="-12"/>
                <w:sz w:val="24"/>
              </w:rPr>
            </w:pPr>
            <w:r>
              <w:rPr>
                <w:rFonts w:ascii="仿宋_GB2312" w:hAnsi="仿宋" w:eastAsia="仿宋_GB2312" w:cs="宋体"/>
                <w:spacing w:val="-12"/>
                <w:sz w:val="24"/>
              </w:rPr>
              <w:t>3150</w:t>
            </w:r>
          </w:p>
        </w:tc>
      </w:tr>
    </w:tbl>
    <w:p>
      <w:pPr>
        <w:sectPr>
          <w:type w:val="continuous"/>
          <w:pgSz w:w="11906" w:h="16838"/>
          <w:pgMar w:top="1928" w:right="1588" w:bottom="1985" w:left="1644" w:header="0" w:footer="1588" w:gutter="0"/>
          <w:cols w:space="220" w:num="2"/>
          <w:docGrid w:type="linesAndChars" w:linePitch="587" w:charSpace="2004"/>
        </w:sectPr>
      </w:pPr>
    </w:p>
    <w:p/>
    <w:p/>
    <w:p/>
    <w:p/>
    <w:p/>
    <w:p/>
    <w:p>
      <w:pPr>
        <w:rPr>
          <w:rFonts w:ascii="黑体" w:eastAsia="黑体" w:cs="黑体"/>
          <w:sz w:val="30"/>
          <w:szCs w:val="30"/>
        </w:rPr>
      </w:pPr>
      <w:r>
        <w:rPr>
          <w:rFonts w:hint="eastAsia" w:ascii="黑体" w:eastAsia="黑体" w:cs="黑体"/>
          <w:sz w:val="30"/>
          <w:szCs w:val="30"/>
        </w:rPr>
        <w:t>附件</w:t>
      </w:r>
      <w:r>
        <w:rPr>
          <w:rFonts w:ascii="黑体" w:eastAsia="黑体" w:cs="黑体"/>
          <w:sz w:val="30"/>
          <w:szCs w:val="30"/>
        </w:rPr>
        <w:t>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tcPr>
          <w:p>
            <w:r>
              <w:rPr>
                <w:rFonts w:hint="eastAsia" w:cs="仿宋_GB2312"/>
                <w:sz w:val="30"/>
                <w:szCs w:val="30"/>
              </w:rPr>
              <w:t>编号</w:t>
            </w:r>
          </w:p>
        </w:tc>
        <w:tc>
          <w:tcPr>
            <w:tcW w:w="2519" w:type="dxa"/>
            <w:tcBorders>
              <w:top w:val="single" w:color="auto" w:sz="4" w:space="0"/>
              <w:left w:val="single" w:color="auto" w:sz="6" w:space="0"/>
              <w:bottom w:val="single" w:color="auto" w:sz="4" w:space="0"/>
              <w:right w:val="single" w:color="auto" w:sz="4" w:space="0"/>
            </w:tcBorders>
          </w:tcPr>
          <w:p/>
        </w:tc>
      </w:tr>
    </w:tbl>
    <w:p/>
    <w:p/>
    <w:p>
      <w:pPr>
        <w:jc w:val="center"/>
      </w:pP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河南省教育科学“十三五”规划</w:t>
      </w: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一般课题申请评审书</w:t>
      </w:r>
    </w:p>
    <w:p>
      <w:pPr>
        <w:jc w:val="center"/>
        <w:rPr>
          <w:rFonts w:eastAsia="黑体"/>
        </w:rPr>
      </w:pPr>
    </w:p>
    <w:p>
      <w:pPr>
        <w:jc w:val="center"/>
        <w:rPr>
          <w:rFonts w:eastAsia="黑体"/>
        </w:rPr>
      </w:pPr>
    </w:p>
    <w:p>
      <w:pPr>
        <w:jc w:val="center"/>
        <w:rPr>
          <w:rFonts w:eastAsia="黑体"/>
        </w:rPr>
      </w:pPr>
    </w:p>
    <w:p>
      <w:pPr>
        <w:jc w:val="center"/>
        <w:outlineLvl w:val="0"/>
        <w:rPr>
          <w:sz w:val="32"/>
          <w:szCs w:val="32"/>
        </w:rPr>
      </w:pPr>
    </w:p>
    <w:p>
      <w:pPr>
        <w:spacing w:line="360" w:lineRule="auto"/>
        <w:ind w:firstLine="1389" w:firstLineChars="324"/>
        <w:outlineLvl w:val="0"/>
        <w:rPr>
          <w:rFonts w:cs="宋体"/>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hAnsi="宋体" w:cs="宋体"/>
          <w:sz w:val="32"/>
          <w:szCs w:val="32"/>
          <w:u w:val="single"/>
        </w:rPr>
        <w:t xml:space="preserve">                        </w:t>
      </w:r>
    </w:p>
    <w:p>
      <w:pPr>
        <w:spacing w:line="360" w:lineRule="auto"/>
        <w:ind w:firstLine="1387" w:firstLineChars="422"/>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pPr>
        <w:spacing w:line="360" w:lineRule="auto"/>
        <w:ind w:firstLine="1387" w:firstLineChars="422"/>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pPr>
        <w:spacing w:line="360" w:lineRule="auto"/>
        <w:ind w:firstLine="1389" w:firstLineChars="324"/>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pPr>
        <w:jc w:val="center"/>
        <w:rPr>
          <w:sz w:val="32"/>
          <w:szCs w:val="32"/>
        </w:rPr>
      </w:pPr>
    </w:p>
    <w:p>
      <w:pPr>
        <w:jc w:val="center"/>
        <w:outlineLvl w:val="0"/>
        <w:rPr>
          <w:rFonts w:ascii="楷体_GB2312" w:hAnsi="宋体" w:eastAsia="楷体_GB2312" w:cs="楷体_GB2312"/>
          <w:sz w:val="32"/>
          <w:szCs w:val="32"/>
        </w:rPr>
      </w:pPr>
    </w:p>
    <w:p>
      <w:pPr>
        <w:jc w:val="center"/>
        <w:outlineLvl w:val="0"/>
        <w:rPr>
          <w:rFonts w:ascii="楷体_GB2312" w:eastAsia="楷体_GB2312"/>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2020</w:t>
      </w:r>
      <w:r>
        <w:rPr>
          <w:rFonts w:hint="eastAsia" w:ascii="楷体_GB2312" w:hAnsi="宋体" w:eastAsia="楷体_GB2312" w:cs="楷体_GB2312"/>
          <w:sz w:val="32"/>
          <w:szCs w:val="32"/>
        </w:rPr>
        <w:t>年</w:t>
      </w:r>
      <w:r>
        <w:rPr>
          <w:rFonts w:ascii="楷体_GB2312" w:hAnsi="宋体" w:eastAsia="楷体_GB2312" w:cs="楷体_GB2312"/>
          <w:sz w:val="32"/>
          <w:szCs w:val="32"/>
        </w:rPr>
        <w:t>2</w:t>
      </w:r>
      <w:r>
        <w:rPr>
          <w:rFonts w:hint="eastAsia" w:ascii="楷体_GB2312" w:hAnsi="宋体" w:eastAsia="楷体_GB2312" w:cs="楷体_GB2312"/>
          <w:sz w:val="32"/>
          <w:szCs w:val="32"/>
        </w:rPr>
        <w:t>月</w:t>
      </w:r>
    </w:p>
    <w:p>
      <w:pPr>
        <w:snapToGrid w:val="0"/>
        <w:spacing w:line="360" w:lineRule="auto"/>
        <w:jc w:val="center"/>
        <w:rPr>
          <w:rFonts w:ascii="仿宋_GB2312" w:hAnsi="宋体" w:eastAsia="仿宋_GB2312" w:cs="仿宋_GB2312"/>
          <w:sz w:val="30"/>
          <w:szCs w:val="30"/>
        </w:rPr>
      </w:pPr>
    </w:p>
    <w:p>
      <w:pPr>
        <w:snapToGrid w:val="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填</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表</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说</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明</w:t>
      </w:r>
    </w:p>
    <w:p>
      <w:pPr>
        <w:snapToGrid w:val="0"/>
        <w:spacing w:line="360" w:lineRule="auto"/>
        <w:jc w:val="center"/>
        <w:rPr>
          <w:rFonts w:ascii="仿宋_GB2312" w:hAnsi="宋体" w:eastAsia="仿宋_GB2312" w:cs="仿宋_GB2312"/>
          <w:sz w:val="30"/>
          <w:szCs w:val="30"/>
        </w:rPr>
      </w:pPr>
    </w:p>
    <w:p>
      <w:pPr>
        <w:ind w:firstLine="618" w:firstLineChars="200"/>
        <w:rPr>
          <w:rFonts w:ascii="仿宋_GB2312" w:hAnsi="宋体" w:eastAsia="仿宋_GB2312"/>
          <w:sz w:val="30"/>
          <w:szCs w:val="30"/>
        </w:rPr>
      </w:pPr>
      <w:r>
        <w:rPr>
          <w:rFonts w:hint="eastAsia" w:ascii="仿宋_GB2312" w:hAnsi="宋体" w:eastAsia="仿宋_GB2312" w:cs="仿宋_GB2312"/>
          <w:sz w:val="30"/>
          <w:szCs w:val="30"/>
        </w:rPr>
        <w:t>一、请使用计算机如实准确填写各项内容，封面左上方“编号”栏不填。用</w:t>
      </w:r>
      <w:r>
        <w:rPr>
          <w:rFonts w:ascii="仿宋_GB2312" w:hAnsi="宋体" w:eastAsia="仿宋_GB2312" w:cs="仿宋_GB2312"/>
          <w:sz w:val="30"/>
          <w:szCs w:val="30"/>
        </w:rPr>
        <w:t>A4</w:t>
      </w:r>
      <w:r>
        <w:rPr>
          <w:rFonts w:hint="eastAsia" w:ascii="仿宋_GB2312" w:hAnsi="宋体" w:eastAsia="仿宋_GB2312" w:cs="仿宋_GB2312"/>
          <w:sz w:val="30"/>
          <w:szCs w:val="30"/>
        </w:rPr>
        <w:t>纸双面印制，左侧装订。</w:t>
      </w:r>
    </w:p>
    <w:p>
      <w:pPr>
        <w:ind w:firstLine="618" w:firstLineChars="200"/>
        <w:rPr>
          <w:rFonts w:ascii="仿宋_GB2312" w:hAnsi="宋体" w:eastAsia="仿宋_GB2312"/>
          <w:sz w:val="30"/>
          <w:szCs w:val="30"/>
        </w:rPr>
      </w:pPr>
      <w:r>
        <w:rPr>
          <w:rFonts w:hint="eastAsia" w:ascii="仿宋_GB2312" w:hAnsi="宋体" w:eastAsia="仿宋_GB2312" w:cs="仿宋_GB2312"/>
          <w:sz w:val="30"/>
          <w:szCs w:val="30"/>
        </w:rPr>
        <w:t>二、每项课题主持人仅限</w:t>
      </w:r>
      <w:r>
        <w:rPr>
          <w:rFonts w:ascii="仿宋_GB2312" w:hAnsi="宋体" w:eastAsia="仿宋_GB2312" w:cs="仿宋_GB2312"/>
          <w:sz w:val="30"/>
          <w:szCs w:val="30"/>
        </w:rPr>
        <w:t>1</w:t>
      </w:r>
      <w:r>
        <w:rPr>
          <w:rFonts w:hint="eastAsia" w:ascii="仿宋_GB2312" w:hAnsi="宋体" w:eastAsia="仿宋_GB2312" w:cs="仿宋_GB2312"/>
          <w:sz w:val="30"/>
          <w:szCs w:val="30"/>
        </w:rPr>
        <w:t>名，主要参加者（不包括主持人）最多不得超过</w:t>
      </w:r>
      <w:r>
        <w:rPr>
          <w:rFonts w:ascii="仿宋_GB2312" w:hAnsi="宋体" w:eastAsia="仿宋_GB2312" w:cs="仿宋_GB2312"/>
          <w:sz w:val="30"/>
          <w:szCs w:val="30"/>
        </w:rPr>
        <w:t>5</w:t>
      </w:r>
      <w:r>
        <w:rPr>
          <w:rFonts w:hint="eastAsia" w:ascii="仿宋_GB2312" w:hAnsi="宋体" w:eastAsia="仿宋_GB2312" w:cs="仿宋_GB2312"/>
          <w:sz w:val="30"/>
          <w:szCs w:val="30"/>
        </w:rPr>
        <w:t>人。</w:t>
      </w:r>
    </w:p>
    <w:p>
      <w:pPr>
        <w:ind w:firstLine="618" w:firstLineChars="200"/>
        <w:rPr>
          <w:rFonts w:ascii="仿宋_GB2312" w:eastAsia="仿宋_GB2312"/>
          <w:bCs/>
          <w:sz w:val="30"/>
          <w:szCs w:val="30"/>
        </w:rPr>
      </w:pPr>
      <w:r>
        <w:rPr>
          <w:rFonts w:hint="eastAsia" w:ascii="仿宋_GB2312" w:hAnsi="宋体" w:eastAsia="仿宋_GB2312" w:cs="仿宋_GB2312"/>
          <w:sz w:val="30"/>
          <w:szCs w:val="30"/>
        </w:rPr>
        <w:t>三、</w:t>
      </w:r>
      <w:r>
        <w:rPr>
          <w:rFonts w:hint="eastAsia" w:ascii="仿宋_GB2312" w:eastAsia="仿宋_GB2312"/>
          <w:bCs/>
          <w:sz w:val="30"/>
          <w:szCs w:val="30"/>
        </w:rPr>
        <w:t>联系方式</w:t>
      </w:r>
    </w:p>
    <w:p>
      <w:pPr>
        <w:ind w:firstLine="618" w:firstLineChars="200"/>
        <w:rPr>
          <w:rFonts w:ascii="仿宋_GB2312" w:eastAsia="仿宋_GB2312"/>
          <w:sz w:val="30"/>
          <w:szCs w:val="30"/>
        </w:rPr>
      </w:pPr>
      <w:r>
        <w:rPr>
          <w:rFonts w:hint="eastAsia" w:ascii="仿宋_GB2312" w:eastAsia="仿宋_GB2312"/>
          <w:sz w:val="30"/>
          <w:szCs w:val="30"/>
        </w:rPr>
        <w:t>电话：</w:t>
      </w:r>
      <w:r>
        <w:rPr>
          <w:rFonts w:ascii="仿宋_GB2312" w:eastAsia="仿宋_GB2312"/>
          <w:sz w:val="30"/>
          <w:szCs w:val="30"/>
        </w:rPr>
        <w:t>0371—65900037</w:t>
      </w:r>
      <w:r>
        <w:rPr>
          <w:rFonts w:hint="eastAsia" w:ascii="仿宋_GB2312" w:eastAsia="仿宋_GB2312"/>
          <w:sz w:val="30"/>
          <w:szCs w:val="30"/>
        </w:rPr>
        <w:t>，邮箱：</w:t>
      </w:r>
      <w:r>
        <w:rPr>
          <w:rFonts w:ascii="仿宋_GB2312" w:eastAsia="仿宋_GB2312"/>
          <w:sz w:val="30"/>
          <w:szCs w:val="30"/>
        </w:rPr>
        <w:t>hnsjkcg@163.com</w:t>
      </w:r>
    </w:p>
    <w:p>
      <w:pPr>
        <w:ind w:firstLine="618" w:firstLineChars="200"/>
        <w:rPr>
          <w:rFonts w:ascii="仿宋_GB2312" w:eastAsia="仿宋_GB2312"/>
          <w:sz w:val="30"/>
          <w:szCs w:val="30"/>
        </w:rPr>
      </w:pPr>
      <w:r>
        <w:rPr>
          <w:rFonts w:hint="eastAsia" w:ascii="仿宋_GB2312" w:eastAsia="仿宋_GB2312"/>
          <w:sz w:val="30"/>
          <w:szCs w:val="30"/>
        </w:rPr>
        <w:t>地址：郑州市金水区顺河路</w:t>
      </w:r>
      <w:r>
        <w:rPr>
          <w:rFonts w:ascii="仿宋_GB2312" w:eastAsia="仿宋_GB2312"/>
          <w:sz w:val="30"/>
          <w:szCs w:val="30"/>
        </w:rPr>
        <w:t>29</w:t>
      </w:r>
      <w:r>
        <w:rPr>
          <w:rFonts w:hint="eastAsia" w:ascii="仿宋_GB2312" w:eastAsia="仿宋_GB2312"/>
          <w:sz w:val="30"/>
          <w:szCs w:val="30"/>
        </w:rPr>
        <w:t>号</w:t>
      </w:r>
      <w:r>
        <w:rPr>
          <w:rFonts w:ascii="仿宋_GB2312" w:eastAsia="仿宋_GB2312"/>
          <w:sz w:val="30"/>
          <w:szCs w:val="30"/>
        </w:rPr>
        <w:t>521</w:t>
      </w:r>
      <w:r>
        <w:rPr>
          <w:rFonts w:hint="eastAsia" w:ascii="仿宋_GB2312" w:eastAsia="仿宋_GB2312"/>
          <w:sz w:val="30"/>
          <w:szCs w:val="30"/>
        </w:rPr>
        <w:t>室，邮编：</w:t>
      </w:r>
      <w:r>
        <w:rPr>
          <w:rFonts w:ascii="仿宋_GB2312" w:eastAsia="仿宋_GB2312"/>
          <w:sz w:val="30"/>
          <w:szCs w:val="30"/>
        </w:rPr>
        <w:t>450003</w:t>
      </w:r>
    </w:p>
    <w:p>
      <w:pPr>
        <w:ind w:firstLine="438" w:firstLineChars="200"/>
        <w:rPr>
          <w:rFonts w:ascii="仿宋_GB2312" w:hAnsi="宋体" w:cs="仿宋_GB2312"/>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jc w:val="left"/>
        <w:rPr>
          <w:rFonts w:ascii="黑体" w:eastAsia="黑体"/>
          <w:sz w:val="28"/>
          <w:szCs w:val="28"/>
        </w:rPr>
      </w:pPr>
      <w:r>
        <w:rPr>
          <w:rFonts w:hint="eastAsia" w:ascii="黑体" w:hAnsi="宋体" w:eastAsia="黑体" w:cs="黑体"/>
          <w:sz w:val="28"/>
          <w:szCs w:val="28"/>
        </w:rPr>
        <w:t>一、</w:t>
      </w:r>
      <w:r>
        <w:rPr>
          <w:rFonts w:hint="eastAsia" w:ascii="黑体" w:eastAsia="黑体" w:cs="黑体"/>
          <w:sz w:val="28"/>
          <w:szCs w:val="28"/>
        </w:rPr>
        <w:t>数据表</w:t>
      </w:r>
    </w:p>
    <w:tbl>
      <w:tblPr>
        <w:tblStyle w:val="8"/>
        <w:tblW w:w="916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194"/>
        <w:gridCol w:w="1215"/>
        <w:gridCol w:w="851"/>
        <w:gridCol w:w="425"/>
        <w:gridCol w:w="425"/>
        <w:gridCol w:w="851"/>
        <w:gridCol w:w="142"/>
        <w:gridCol w:w="850"/>
        <w:gridCol w:w="281"/>
        <w:gridCol w:w="711"/>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课题名称</w:t>
            </w:r>
          </w:p>
        </w:tc>
        <w:tc>
          <w:tcPr>
            <w:tcW w:w="7299" w:type="dxa"/>
            <w:gridSpan w:val="10"/>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关</w:t>
            </w:r>
            <w:r>
              <w:rPr>
                <w:rFonts w:hAnsi="宋体" w:cs="楷体_GB2312"/>
                <w:bCs/>
                <w:sz w:val="24"/>
              </w:rPr>
              <w:t xml:space="preserve"> </w:t>
            </w:r>
            <w:r>
              <w:rPr>
                <w:rFonts w:hint="eastAsia" w:hAnsi="宋体" w:cs="楷体_GB2312"/>
                <w:bCs/>
                <w:sz w:val="24"/>
              </w:rPr>
              <w:t>键</w:t>
            </w:r>
            <w:r>
              <w:rPr>
                <w:rFonts w:hAnsi="宋体" w:cs="楷体_GB2312"/>
                <w:bCs/>
                <w:sz w:val="24"/>
              </w:rPr>
              <w:t xml:space="preserve"> </w:t>
            </w:r>
            <w:r>
              <w:rPr>
                <w:rFonts w:hint="eastAsia" w:hAnsi="宋体" w:cs="楷体_GB2312"/>
                <w:bCs/>
                <w:sz w:val="24"/>
              </w:rPr>
              <w:t>词</w:t>
            </w:r>
          </w:p>
        </w:tc>
        <w:tc>
          <w:tcPr>
            <w:tcW w:w="7299" w:type="dxa"/>
            <w:gridSpan w:val="10"/>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主持人姓名</w:t>
            </w: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性别</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民族</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出生</w:t>
            </w:r>
          </w:p>
          <w:p>
            <w:pPr>
              <w:snapToGrid w:val="0"/>
              <w:jc w:val="center"/>
              <w:rPr>
                <w:rFonts w:hAnsi="宋体"/>
                <w:bCs/>
                <w:sz w:val="24"/>
              </w:rPr>
            </w:pPr>
            <w:r>
              <w:rPr>
                <w:rFonts w:hint="eastAsia" w:hAnsi="宋体" w:cs="楷体_GB2312"/>
                <w:bCs/>
                <w:sz w:val="24"/>
              </w:rPr>
              <w:t>年月</w:t>
            </w:r>
          </w:p>
        </w:tc>
        <w:tc>
          <w:tcPr>
            <w:tcW w:w="1548" w:type="dxa"/>
            <w:tcBorders>
              <w:top w:val="single" w:color="auto" w:sz="6" w:space="0"/>
              <w:left w:val="single" w:color="auto" w:sz="6" w:space="0"/>
              <w:bottom w:val="single" w:color="auto" w:sz="6" w:space="0"/>
              <w:right w:val="single" w:color="auto" w:sz="8" w:space="0"/>
            </w:tcBorders>
            <w:vAlign w:val="center"/>
          </w:tcPr>
          <w:p>
            <w:pPr>
              <w:snapToGrid w:val="0"/>
              <w:ind w:right="490" w:firstLine="124" w:firstLineChars="50"/>
              <w:jc w:val="right"/>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行政职务</w:t>
            </w: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专业技术</w:t>
            </w:r>
          </w:p>
          <w:p>
            <w:pPr>
              <w:snapToGrid w:val="0"/>
              <w:jc w:val="center"/>
              <w:rPr>
                <w:rFonts w:hAnsi="宋体"/>
                <w:bCs/>
                <w:sz w:val="24"/>
              </w:rPr>
            </w:pPr>
            <w:r>
              <w:rPr>
                <w:rFonts w:hint="eastAsia" w:hAnsi="宋体" w:cs="楷体_GB2312"/>
                <w:bCs/>
                <w:sz w:val="24"/>
              </w:rPr>
              <w:t>职称</w:t>
            </w:r>
          </w:p>
        </w:tc>
        <w:tc>
          <w:tcPr>
            <w:tcW w:w="1843" w:type="dxa"/>
            <w:gridSpan w:val="3"/>
            <w:tcBorders>
              <w:top w:val="single" w:color="auto" w:sz="6" w:space="0"/>
              <w:left w:val="single" w:color="auto" w:sz="6" w:space="0"/>
              <w:bottom w:val="single" w:color="auto" w:sz="6" w:space="0"/>
              <w:right w:val="single" w:color="auto" w:sz="6" w:space="0"/>
            </w:tcBorders>
            <w:vAlign w:val="center"/>
          </w:tcPr>
          <w:p>
            <w:pPr>
              <w:snapToGrid w:val="0"/>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研究</w:t>
            </w:r>
          </w:p>
          <w:p>
            <w:pPr>
              <w:snapToGrid w:val="0"/>
              <w:jc w:val="center"/>
              <w:rPr>
                <w:rFonts w:hAnsi="宋体"/>
                <w:bCs/>
                <w:sz w:val="24"/>
              </w:rPr>
            </w:pPr>
            <w:r>
              <w:rPr>
                <w:rFonts w:hint="eastAsia" w:hAnsi="宋体" w:cs="楷体_GB2312"/>
                <w:bCs/>
                <w:sz w:val="24"/>
              </w:rPr>
              <w:t>专长</w:t>
            </w:r>
          </w:p>
        </w:tc>
        <w:tc>
          <w:tcPr>
            <w:tcW w:w="1548"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最后学历</w:t>
            </w:r>
          </w:p>
        </w:tc>
        <w:tc>
          <w:tcPr>
            <w:tcW w:w="2916"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84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最后学位</w:t>
            </w:r>
          </w:p>
        </w:tc>
        <w:tc>
          <w:tcPr>
            <w:tcW w:w="2540" w:type="dxa"/>
            <w:gridSpan w:val="3"/>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工作单位</w:t>
            </w:r>
          </w:p>
        </w:tc>
        <w:tc>
          <w:tcPr>
            <w:tcW w:w="2916"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84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电子信箱</w:t>
            </w:r>
          </w:p>
        </w:tc>
        <w:tc>
          <w:tcPr>
            <w:tcW w:w="2540" w:type="dxa"/>
            <w:gridSpan w:val="3"/>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通讯地址</w:t>
            </w:r>
          </w:p>
        </w:tc>
        <w:tc>
          <w:tcPr>
            <w:tcW w:w="4759"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邮政</w:t>
            </w:r>
          </w:p>
          <w:p>
            <w:pPr>
              <w:snapToGrid w:val="0"/>
              <w:jc w:val="center"/>
              <w:rPr>
                <w:rFonts w:hAnsi="宋体"/>
                <w:bCs/>
                <w:sz w:val="24"/>
              </w:rPr>
            </w:pPr>
            <w:r>
              <w:rPr>
                <w:rFonts w:hint="eastAsia" w:hAnsi="宋体" w:cs="楷体_GB2312"/>
                <w:bCs/>
                <w:sz w:val="24"/>
              </w:rPr>
              <w:t>编码</w:t>
            </w:r>
          </w:p>
        </w:tc>
        <w:tc>
          <w:tcPr>
            <w:tcW w:w="1548"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联系电话</w:t>
            </w:r>
          </w:p>
        </w:tc>
        <w:tc>
          <w:tcPr>
            <w:tcW w:w="7299" w:type="dxa"/>
            <w:gridSpan w:val="10"/>
            <w:tcBorders>
              <w:top w:val="single" w:color="auto" w:sz="6" w:space="0"/>
              <w:left w:val="single" w:color="auto" w:sz="6" w:space="0"/>
              <w:bottom w:val="single" w:color="auto" w:sz="6" w:space="0"/>
              <w:right w:val="single" w:color="auto" w:sz="8" w:space="0"/>
            </w:tcBorders>
            <w:vAlign w:val="center"/>
          </w:tcPr>
          <w:p>
            <w:pPr>
              <w:snapToGrid w:val="0"/>
              <w:rPr>
                <w:rFonts w:hAnsi="宋体"/>
                <w:bCs/>
                <w:sz w:val="24"/>
              </w:rPr>
            </w:pPr>
            <w:r>
              <w:rPr>
                <w:rFonts w:hint="eastAsia" w:hAnsi="宋体" w:cs="楷体_GB2312"/>
                <w:bCs/>
                <w:sz w:val="24"/>
              </w:rPr>
              <w:t>办公电话：</w:t>
            </w:r>
            <w:r>
              <w:rPr>
                <w:rFonts w:hAnsi="宋体" w:cs="楷体_GB2312"/>
                <w:bCs/>
                <w:sz w:val="24"/>
              </w:rPr>
              <w:t xml:space="preserve">                  </w:t>
            </w:r>
            <w:r>
              <w:rPr>
                <w:rFonts w:hint="eastAsia" w:hAnsi="宋体" w:cs="楷体_GB2312"/>
                <w:bCs/>
                <w:sz w:val="24"/>
              </w:rPr>
              <w:t>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主</w:t>
            </w:r>
          </w:p>
          <w:p>
            <w:pPr>
              <w:snapToGrid w:val="0"/>
              <w:jc w:val="center"/>
              <w:rPr>
                <w:rFonts w:hAnsi="宋体"/>
                <w:bCs/>
                <w:sz w:val="24"/>
              </w:rPr>
            </w:pPr>
          </w:p>
          <w:p>
            <w:pPr>
              <w:snapToGrid w:val="0"/>
              <w:jc w:val="center"/>
              <w:rPr>
                <w:rFonts w:hAnsi="宋体"/>
                <w:bCs/>
                <w:sz w:val="24"/>
              </w:rPr>
            </w:pPr>
            <w:r>
              <w:rPr>
                <w:rFonts w:hint="eastAsia" w:hAnsi="宋体" w:cs="楷体_GB2312"/>
                <w:bCs/>
                <w:sz w:val="24"/>
              </w:rPr>
              <w:t>要</w:t>
            </w:r>
          </w:p>
          <w:p>
            <w:pPr>
              <w:snapToGrid w:val="0"/>
              <w:jc w:val="center"/>
              <w:rPr>
                <w:rFonts w:hAnsi="宋体"/>
                <w:bCs/>
                <w:sz w:val="24"/>
              </w:rPr>
            </w:pPr>
          </w:p>
          <w:p>
            <w:pPr>
              <w:snapToGrid w:val="0"/>
              <w:jc w:val="center"/>
              <w:rPr>
                <w:rFonts w:hAnsi="宋体" w:cs="楷体_GB2312"/>
                <w:bCs/>
                <w:sz w:val="24"/>
              </w:rPr>
            </w:pPr>
            <w:r>
              <w:rPr>
                <w:rFonts w:hint="eastAsia" w:hAnsi="宋体" w:cs="楷体_GB2312"/>
                <w:bCs/>
                <w:sz w:val="24"/>
              </w:rPr>
              <w:t>成</w:t>
            </w:r>
          </w:p>
          <w:p>
            <w:pPr>
              <w:snapToGrid w:val="0"/>
              <w:jc w:val="center"/>
              <w:rPr>
                <w:rFonts w:hAnsi="宋体" w:cs="楷体_GB2312"/>
                <w:bCs/>
                <w:sz w:val="24"/>
              </w:rPr>
            </w:pPr>
          </w:p>
          <w:p>
            <w:pPr>
              <w:snapToGrid w:val="0"/>
              <w:jc w:val="center"/>
              <w:rPr>
                <w:rFonts w:hAnsi="宋体"/>
                <w:bCs/>
                <w:sz w:val="24"/>
              </w:rPr>
            </w:pPr>
            <w:r>
              <w:rPr>
                <w:rFonts w:hint="eastAsia" w:hAnsi="宋体" w:cs="楷体_GB2312"/>
                <w:bCs/>
                <w:sz w:val="24"/>
              </w:rPr>
              <w:t>员</w:t>
            </w: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姓</w:t>
            </w:r>
            <w:r>
              <w:rPr>
                <w:rFonts w:hAnsi="宋体" w:cs="楷体_GB2312"/>
                <w:bCs/>
                <w:sz w:val="24"/>
              </w:rPr>
              <w:t xml:space="preserve">  </w:t>
            </w:r>
            <w:r>
              <w:rPr>
                <w:rFonts w:hint="eastAsia" w:hAnsi="宋体" w:cs="楷体_GB2312"/>
                <w:bCs/>
                <w:sz w:val="24"/>
              </w:rPr>
              <w:t>名</w:t>
            </w: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出生</w:t>
            </w:r>
          </w:p>
          <w:p>
            <w:pPr>
              <w:snapToGrid w:val="0"/>
              <w:jc w:val="center"/>
              <w:rPr>
                <w:rFonts w:hAnsi="宋体"/>
                <w:bCs/>
                <w:sz w:val="24"/>
              </w:rPr>
            </w:pPr>
            <w:r>
              <w:rPr>
                <w:rFonts w:hint="eastAsia" w:hAnsi="宋体" w:cs="楷体_GB2312"/>
                <w:bCs/>
                <w:sz w:val="24"/>
              </w:rPr>
              <w:t>年月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专业技术职称</w:t>
            </w: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研究专长</w:t>
            </w: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学历</w:t>
            </w:r>
          </w:p>
          <w:p>
            <w:pPr>
              <w:snapToGrid w:val="0"/>
              <w:jc w:val="center"/>
              <w:rPr>
                <w:rFonts w:hAnsi="宋体"/>
                <w:bCs/>
                <w:sz w:val="24"/>
              </w:rPr>
            </w:pPr>
            <w:r>
              <w:rPr>
                <w:rFonts w:hint="eastAsia" w:hAnsi="宋体" w:cs="楷体_GB2312"/>
                <w:bCs/>
                <w:sz w:val="24"/>
              </w:rPr>
              <w:t>学位</w:t>
            </w: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bCs/>
                <w:sz w:val="24"/>
              </w:rPr>
            </w:pPr>
            <w:r>
              <w:rPr>
                <w:rFonts w:hint="eastAsia" w:hAnsi="宋体" w:cs="楷体_GB2312"/>
                <w:bCs/>
                <w:sz w:val="24"/>
              </w:rPr>
              <w:t>工</w:t>
            </w:r>
            <w:r>
              <w:rPr>
                <w:rFonts w:hAnsi="宋体" w:cs="楷体_GB2312"/>
                <w:bCs/>
                <w:sz w:val="24"/>
              </w:rPr>
              <w:t xml:space="preserve"> </w:t>
            </w:r>
            <w:r>
              <w:rPr>
                <w:rFonts w:hint="eastAsia" w:hAnsi="宋体" w:cs="楷体_GB2312"/>
                <w:bCs/>
                <w:sz w:val="24"/>
              </w:rPr>
              <w:t>作</w:t>
            </w:r>
            <w:r>
              <w:rPr>
                <w:rFonts w:hAnsi="宋体" w:cs="楷体_GB2312"/>
                <w:bCs/>
                <w:sz w:val="24"/>
              </w:rPr>
              <w:t xml:space="preserve"> </w:t>
            </w:r>
            <w:r>
              <w:rPr>
                <w:rFonts w:hint="eastAsia" w:hAnsi="宋体" w:cs="楷体_GB2312"/>
                <w:bCs/>
                <w:sz w:val="24"/>
              </w:rPr>
              <w:t>单</w:t>
            </w:r>
            <w:r>
              <w:rPr>
                <w:rFonts w:hAnsi="宋体" w:cs="楷体_GB2312"/>
                <w:bCs/>
                <w:sz w:val="24"/>
              </w:rPr>
              <w:t xml:space="preserve"> </w:t>
            </w:r>
            <w:r>
              <w:rPr>
                <w:rFonts w:hint="eastAsia" w:hAnsi="宋体" w:cs="楷体_GB2312"/>
                <w:bCs/>
                <w:sz w:val="24"/>
              </w:rPr>
              <w:t>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bCs/>
                <w:sz w:val="24"/>
              </w:rPr>
            </w:pPr>
            <w:r>
              <w:rPr>
                <w:rFonts w:hint="eastAsia" w:hAnsi="宋体" w:cs="楷体_GB2312"/>
                <w:bCs/>
                <w:sz w:val="24"/>
              </w:rPr>
              <w:t>预计完成</w:t>
            </w:r>
          </w:p>
          <w:p>
            <w:pPr>
              <w:snapToGrid w:val="0"/>
              <w:jc w:val="center"/>
              <w:rPr>
                <w:rFonts w:hAnsi="宋体"/>
                <w:sz w:val="24"/>
              </w:rPr>
            </w:pPr>
            <w:r>
              <w:rPr>
                <w:rFonts w:hint="eastAsia" w:hAnsi="宋体" w:cs="楷体_GB2312"/>
                <w:bCs/>
                <w:sz w:val="24"/>
              </w:rPr>
              <w:t>时</w:t>
            </w:r>
            <w:r>
              <w:rPr>
                <w:rFonts w:hAnsi="宋体" w:cs="楷体_GB2312"/>
                <w:bCs/>
                <w:sz w:val="24"/>
              </w:rPr>
              <w:t xml:space="preserve">   </w:t>
            </w:r>
            <w:r>
              <w:rPr>
                <w:rFonts w:hint="eastAsia" w:hAnsi="宋体" w:cs="楷体_GB2312"/>
                <w:bCs/>
                <w:sz w:val="24"/>
              </w:rPr>
              <w:t>间</w:t>
            </w:r>
          </w:p>
        </w:tc>
        <w:tc>
          <w:tcPr>
            <w:tcW w:w="7299" w:type="dxa"/>
            <w:gridSpan w:val="10"/>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sz w:val="24"/>
              </w:rPr>
            </w:pPr>
          </w:p>
        </w:tc>
      </w:tr>
    </w:tbl>
    <w:p>
      <w:pPr>
        <w:jc w:val="left"/>
        <w:rPr>
          <w:rFonts w:ascii="黑体" w:hAnsi="宋体" w:eastAsia="黑体" w:cs="黑体"/>
          <w:sz w:val="28"/>
          <w:szCs w:val="28"/>
        </w:rPr>
      </w:pPr>
      <w:r>
        <w:rPr>
          <w:rFonts w:hint="eastAsia" w:ascii="黑体" w:hAnsi="宋体" w:eastAsia="黑体" w:cs="黑体"/>
          <w:sz w:val="28"/>
          <w:szCs w:val="28"/>
        </w:rPr>
        <w:t>二、主持人和课题组主要成员近三年取得的与本课题有关的成果</w:t>
      </w:r>
    </w:p>
    <w:tbl>
      <w:tblPr>
        <w:tblStyle w:val="8"/>
        <w:tblW w:w="909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5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成</w:t>
            </w:r>
            <w:r>
              <w:rPr>
                <w:rFonts w:hAnsi="宋体" w:cs="楷体_GB2312"/>
                <w:bCs/>
                <w:sz w:val="24"/>
              </w:rPr>
              <w:t xml:space="preserve"> </w:t>
            </w:r>
            <w:r>
              <w:rPr>
                <w:rFonts w:hint="eastAsia" w:hAnsi="宋体" w:cs="楷体_GB2312"/>
                <w:bCs/>
                <w:sz w:val="24"/>
              </w:rPr>
              <w:t>果</w:t>
            </w:r>
            <w:r>
              <w:rPr>
                <w:rFonts w:hAnsi="宋体" w:cs="楷体_GB2312"/>
                <w:bCs/>
                <w:sz w:val="24"/>
              </w:rPr>
              <w:t xml:space="preserve"> </w:t>
            </w:r>
            <w:r>
              <w:rPr>
                <w:rFonts w:hint="eastAsia" w:hAnsi="宋体" w:cs="楷体_GB2312"/>
                <w:bCs/>
                <w:sz w:val="24"/>
              </w:rPr>
              <w:t>名</w:t>
            </w:r>
            <w:r>
              <w:rPr>
                <w:rFonts w:hAnsi="宋体" w:cs="楷体_GB2312"/>
                <w:bCs/>
                <w:sz w:val="24"/>
              </w:rPr>
              <w:t xml:space="preserve"> </w:t>
            </w:r>
            <w:r>
              <w:rPr>
                <w:rFonts w:hint="eastAsia" w:hAnsi="宋体" w:cs="楷体_GB2312"/>
                <w:bCs/>
                <w:sz w:val="24"/>
              </w:rPr>
              <w:t>称</w:t>
            </w:r>
          </w:p>
        </w:tc>
        <w:tc>
          <w:tcPr>
            <w:tcW w:w="1220"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作</w:t>
            </w:r>
            <w:r>
              <w:rPr>
                <w:rFonts w:hAnsi="宋体" w:cs="楷体_GB2312"/>
                <w:bCs/>
                <w:sz w:val="24"/>
              </w:rPr>
              <w:t xml:space="preserve">  </w:t>
            </w:r>
            <w:r>
              <w:rPr>
                <w:rFonts w:hint="eastAsia" w:hAnsi="宋体" w:cs="楷体_GB2312"/>
                <w:bCs/>
                <w:sz w:val="24"/>
              </w:rPr>
              <w:t>者</w:t>
            </w:r>
          </w:p>
        </w:tc>
        <w:tc>
          <w:tcPr>
            <w:tcW w:w="1390"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成果形式</w:t>
            </w:r>
          </w:p>
        </w:tc>
        <w:tc>
          <w:tcPr>
            <w:tcW w:w="2340"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发表刊物或</w:t>
            </w:r>
          </w:p>
          <w:p>
            <w:pPr>
              <w:snapToGrid w:val="0"/>
              <w:jc w:val="center"/>
              <w:rPr>
                <w:rFonts w:hAnsi="宋体" w:cs="楷体_GB2312"/>
                <w:bCs/>
                <w:sz w:val="24"/>
              </w:rPr>
            </w:pPr>
            <w:r>
              <w:rPr>
                <w:rFonts w:hint="eastAsia" w:hAnsi="宋体" w:cs="楷体_GB2312"/>
                <w:bCs/>
                <w:sz w:val="24"/>
              </w:rPr>
              <w:t>出版单位</w:t>
            </w:r>
          </w:p>
        </w:tc>
        <w:tc>
          <w:tcPr>
            <w:tcW w:w="1522" w:type="dxa"/>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发表或出版</w:t>
            </w:r>
          </w:p>
          <w:p>
            <w:pPr>
              <w:snapToGrid w:val="0"/>
              <w:jc w:val="center"/>
              <w:rPr>
                <w:rFonts w:hAnsi="宋体" w:cs="楷体_GB2312"/>
                <w:bCs/>
                <w:sz w:val="24"/>
              </w:rPr>
            </w:pPr>
            <w:r>
              <w:rPr>
                <w:rFonts w:hint="eastAsia" w:hAnsi="宋体" w:cs="楷体_GB2312"/>
                <w:bCs/>
                <w:sz w:val="24"/>
              </w:rPr>
              <w:t>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8"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8"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8"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8" w:space="0"/>
              <w:right w:val="single" w:color="auto" w:sz="8" w:space="0"/>
            </w:tcBorders>
            <w:vAlign w:val="center"/>
          </w:tcPr>
          <w:p>
            <w:pPr>
              <w:jc w:val="center"/>
              <w:rPr>
                <w:rFonts w:hAnsi="宋体"/>
                <w:sz w:val="24"/>
              </w:rPr>
            </w:pPr>
          </w:p>
        </w:tc>
      </w:tr>
    </w:tbl>
    <w:p>
      <w:pPr>
        <w:jc w:val="left"/>
        <w:rPr>
          <w:rFonts w:ascii="黑体" w:eastAsia="黑体"/>
          <w:sz w:val="28"/>
          <w:szCs w:val="28"/>
        </w:rPr>
      </w:pPr>
      <w:r>
        <w:rPr>
          <w:rFonts w:hint="eastAsia" w:ascii="楷体_GB2312" w:hAnsi="宋体" w:eastAsia="楷体_GB2312" w:cs="楷体_GB2312"/>
          <w:sz w:val="24"/>
        </w:rPr>
        <w:t>注：请提供论文、著作的封面、目录、版权页复印件。</w:t>
      </w:r>
    </w:p>
    <w:p>
      <w:pPr>
        <w:jc w:val="left"/>
        <w:rPr>
          <w:rFonts w:ascii="黑体" w:eastAsia="黑体"/>
          <w:sz w:val="28"/>
          <w:szCs w:val="28"/>
        </w:rPr>
      </w:pPr>
      <w:r>
        <w:rPr>
          <w:rFonts w:hint="eastAsia" w:ascii="黑体" w:eastAsia="黑体" w:cs="黑体"/>
          <w:sz w:val="28"/>
          <w:szCs w:val="28"/>
        </w:rPr>
        <w:t>三、主持人和课题组主要成员近三年主持的与本课题有关的课题</w:t>
      </w:r>
    </w:p>
    <w:tbl>
      <w:tblPr>
        <w:tblStyle w:val="8"/>
        <w:tblW w:w="91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2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课</w:t>
            </w:r>
            <w:r>
              <w:rPr>
                <w:rFonts w:hAnsi="宋体" w:cs="楷体_GB2312"/>
                <w:bCs/>
                <w:sz w:val="24"/>
              </w:rPr>
              <w:t xml:space="preserve">  </w:t>
            </w:r>
            <w:r>
              <w:rPr>
                <w:rFonts w:hint="eastAsia" w:hAnsi="宋体" w:cs="楷体_GB2312"/>
                <w:bCs/>
                <w:sz w:val="24"/>
              </w:rPr>
              <w:t>题</w:t>
            </w:r>
            <w:r>
              <w:rPr>
                <w:rFonts w:hAnsi="宋体" w:cs="楷体_GB2312"/>
                <w:bCs/>
                <w:sz w:val="24"/>
              </w:rPr>
              <w:t xml:space="preserve">  </w:t>
            </w:r>
            <w:r>
              <w:rPr>
                <w:rFonts w:hint="eastAsia" w:hAnsi="宋体" w:cs="楷体_GB2312"/>
                <w:bCs/>
                <w:sz w:val="24"/>
              </w:rPr>
              <w:t>名</w:t>
            </w:r>
            <w:r>
              <w:rPr>
                <w:rFonts w:hAnsi="宋体" w:cs="楷体_GB2312"/>
                <w:bCs/>
                <w:sz w:val="24"/>
              </w:rPr>
              <w:t xml:space="preserve">  </w:t>
            </w:r>
            <w:r>
              <w:rPr>
                <w:rFonts w:hint="eastAsia" w:hAnsi="宋体" w:cs="楷体_GB2312"/>
                <w:bCs/>
                <w:sz w:val="24"/>
              </w:rPr>
              <w:t>称</w:t>
            </w:r>
          </w:p>
        </w:tc>
        <w:tc>
          <w:tcPr>
            <w:tcW w:w="1072"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主持人</w:t>
            </w:r>
          </w:p>
        </w:tc>
        <w:tc>
          <w:tcPr>
            <w:tcW w:w="1338"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批准时间</w:t>
            </w:r>
          </w:p>
        </w:tc>
        <w:tc>
          <w:tcPr>
            <w:tcW w:w="2268"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批准单位</w:t>
            </w:r>
          </w:p>
        </w:tc>
        <w:tc>
          <w:tcPr>
            <w:tcW w:w="1281" w:type="dxa"/>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6" w:space="0"/>
              <w:right w:val="single" w:color="auto" w:sz="8" w:space="0"/>
            </w:tcBorders>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6" w:space="0"/>
              <w:right w:val="single" w:color="auto" w:sz="8" w:space="0"/>
            </w:tcBorders>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6" w:space="0"/>
              <w:right w:val="single" w:color="auto" w:sz="8" w:space="0"/>
            </w:tcBorders>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6" w:space="0"/>
              <w:right w:val="single" w:color="auto" w:sz="8" w:space="0"/>
            </w:tcBorders>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8"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8"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8"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8" w:space="0"/>
              <w:right w:val="single" w:color="auto" w:sz="8" w:space="0"/>
            </w:tcBorders>
            <w:vAlign w:val="center"/>
          </w:tcPr>
          <w:p>
            <w:pPr>
              <w:snapToGrid w:val="0"/>
              <w:jc w:val="center"/>
              <w:rPr>
                <w:rFonts w:ascii="楷体_GB2312" w:eastAsia="楷体_GB2312"/>
                <w:szCs w:val="21"/>
              </w:rPr>
            </w:pPr>
          </w:p>
        </w:tc>
      </w:tr>
    </w:tbl>
    <w:p>
      <w:pPr>
        <w:jc w:val="left"/>
        <w:rPr>
          <w:rFonts w:ascii="楷体_GB2312" w:hAnsi="宋体" w:eastAsia="楷体_GB2312" w:cs="楷体_GB2312"/>
          <w:sz w:val="24"/>
        </w:rPr>
      </w:pPr>
      <w:r>
        <w:rPr>
          <w:rFonts w:ascii="楷体_GB2312" w:hAnsi="宋体" w:eastAsia="楷体_GB2312" w:cs="楷体_GB2312"/>
          <w:sz w:val="24"/>
        </w:rPr>
        <w:t xml:space="preserve"> </w:t>
      </w:r>
      <w:r>
        <w:rPr>
          <w:rFonts w:hint="eastAsia" w:ascii="楷体_GB2312" w:hAnsi="宋体" w:eastAsia="楷体_GB2312" w:cs="楷体_GB2312"/>
          <w:sz w:val="24"/>
        </w:rPr>
        <w:t>注：研究课题如已结题，请提供课题结题相关证书、证明复印件。</w:t>
      </w:r>
    </w:p>
    <w:p>
      <w:pPr>
        <w:jc w:val="left"/>
        <w:rPr>
          <w:rFonts w:ascii="黑体" w:eastAsia="黑体"/>
          <w:sz w:val="28"/>
          <w:szCs w:val="28"/>
        </w:rPr>
      </w:pPr>
      <w:r>
        <w:rPr>
          <w:rFonts w:hint="eastAsia" w:ascii="黑体" w:eastAsia="黑体" w:cs="黑体"/>
          <w:sz w:val="28"/>
          <w:szCs w:val="28"/>
        </w:rPr>
        <w:t>四、课题设计论证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8985" w:type="dxa"/>
            <w:tcBorders>
              <w:top w:val="single" w:color="auto" w:sz="8" w:space="0"/>
              <w:left w:val="single" w:color="auto" w:sz="8" w:space="0"/>
              <w:bottom w:val="single" w:color="auto" w:sz="4" w:space="0"/>
              <w:right w:val="single" w:color="auto" w:sz="8" w:space="0"/>
            </w:tcBorders>
            <w:vAlign w:val="center"/>
          </w:tcPr>
          <w:p>
            <w:pPr>
              <w:snapToGrid w:val="0"/>
              <w:rPr>
                <w:rFonts w:ascii="楷体_GB2312" w:eastAsia="楷体_GB2312"/>
                <w:bCs/>
                <w:szCs w:val="21"/>
              </w:rPr>
            </w:pPr>
            <w:r>
              <w:rPr>
                <w:rFonts w:ascii="楷体_GB2312" w:eastAsia="楷体_GB2312" w:cs="楷体_GB2312"/>
                <w:bCs/>
                <w:szCs w:val="21"/>
              </w:rPr>
              <w:t>1.</w:t>
            </w:r>
            <w:r>
              <w:rPr>
                <w:rFonts w:hint="eastAsia" w:ascii="楷体_GB2312" w:eastAsia="楷体_GB2312" w:cs="楷体_GB2312"/>
                <w:bCs/>
                <w:szCs w:val="21"/>
              </w:rPr>
              <w:t>本课题核心概念的界定，国内外研究历史与现状述评，选题意义及研究价值；</w:t>
            </w:r>
          </w:p>
          <w:p>
            <w:pPr>
              <w:snapToGrid w:val="0"/>
              <w:rPr>
                <w:rFonts w:ascii="楷体_GB2312" w:eastAsia="楷体_GB2312"/>
                <w:bCs/>
                <w:szCs w:val="21"/>
              </w:rPr>
            </w:pPr>
            <w:r>
              <w:rPr>
                <w:rFonts w:ascii="楷体_GB2312" w:eastAsia="楷体_GB2312" w:cs="楷体_GB2312"/>
                <w:bCs/>
                <w:szCs w:val="21"/>
              </w:rPr>
              <w:t>2.</w:t>
            </w:r>
            <w:r>
              <w:rPr>
                <w:rFonts w:hint="eastAsia" w:ascii="楷体_GB2312" w:eastAsia="楷体_GB2312" w:cs="楷体_GB2312"/>
                <w:bCs/>
                <w:szCs w:val="21"/>
              </w:rPr>
              <w:t>本课题的研究目标、研究内容、研究假设和拟创新点；</w:t>
            </w:r>
          </w:p>
          <w:p>
            <w:pPr>
              <w:snapToGrid w:val="0"/>
              <w:rPr>
                <w:rFonts w:ascii="楷体_GB2312" w:eastAsia="楷体_GB2312"/>
                <w:bCs/>
                <w:szCs w:val="21"/>
              </w:rPr>
            </w:pPr>
            <w:r>
              <w:rPr>
                <w:rFonts w:ascii="楷体_GB2312" w:eastAsia="楷体_GB2312" w:cs="楷体_GB2312"/>
                <w:bCs/>
                <w:szCs w:val="21"/>
              </w:rPr>
              <w:t>3.</w:t>
            </w:r>
            <w:r>
              <w:rPr>
                <w:rFonts w:hint="eastAsia" w:ascii="楷体_GB2312" w:eastAsia="楷体_GB2312" w:cs="楷体_GB2312"/>
                <w:bCs/>
                <w:szCs w:val="21"/>
              </w:rPr>
              <w:t>本课题的研究思路、研究方法、技术路线和实施步骤。</w:t>
            </w:r>
          </w:p>
          <w:p>
            <w:pPr>
              <w:snapToGrid w:val="0"/>
              <w:rPr>
                <w:bCs/>
                <w:szCs w:val="21"/>
              </w:rPr>
            </w:pPr>
            <w:r>
              <w:rPr>
                <w:rFonts w:hint="eastAsia" w:ascii="楷体_GB2312" w:eastAsia="楷体_GB2312" w:cs="楷体_GB2312"/>
                <w:bCs/>
                <w:szCs w:val="21"/>
              </w:rPr>
              <w:t>（限</w:t>
            </w:r>
            <w:r>
              <w:rPr>
                <w:rFonts w:ascii="楷体_GB2312" w:eastAsia="楷体_GB2312" w:cs="楷体_GB2312"/>
                <w:bCs/>
                <w:szCs w:val="21"/>
              </w:rPr>
              <w:t>3000</w:t>
            </w:r>
            <w:r>
              <w:rPr>
                <w:rFonts w:hint="eastAsia" w:ascii="楷体_GB2312" w:eastAsia="楷体_GB2312" w:cs="楷体_GB2312"/>
                <w:bCs/>
                <w:szCs w:val="21"/>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79" w:hRule="atLeast"/>
          <w:jc w:val="center"/>
        </w:trPr>
        <w:tc>
          <w:tcPr>
            <w:tcW w:w="8985" w:type="dxa"/>
            <w:tcBorders>
              <w:top w:val="single" w:color="auto" w:sz="4" w:space="0"/>
              <w:left w:val="single" w:color="auto" w:sz="8" w:space="0"/>
              <w:bottom w:val="single" w:color="auto" w:sz="8" w:space="0"/>
              <w:right w:val="single" w:color="auto" w:sz="8" w:space="0"/>
            </w:tcBorders>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jc w:val="left"/>
        <w:rPr>
          <w:rFonts w:ascii="楷体_GB2312" w:hAnsi="宋体" w:eastAsia="楷体_GB2312" w:cs="楷体_GB2312"/>
          <w:sz w:val="24"/>
        </w:rPr>
      </w:pPr>
      <w:r>
        <w:rPr>
          <w:rFonts w:hint="eastAsia" w:ascii="楷体_GB2312" w:hAnsi="宋体" w:eastAsia="楷体_GB2312" w:cs="楷体_GB2312"/>
          <w:sz w:val="24"/>
        </w:rPr>
        <w:t>注：本栏可加页。</w:t>
      </w:r>
    </w:p>
    <w:p>
      <w:pPr>
        <w:jc w:val="left"/>
        <w:rPr>
          <w:rFonts w:ascii="黑体" w:eastAsia="黑体"/>
          <w:sz w:val="28"/>
          <w:szCs w:val="28"/>
        </w:rPr>
      </w:pPr>
      <w:r>
        <w:rPr>
          <w:rFonts w:hint="eastAsia" w:ascii="黑体" w:eastAsia="黑体" w:cs="黑体"/>
          <w:sz w:val="28"/>
          <w:szCs w:val="28"/>
        </w:rPr>
        <w:t>五、完成课题的可行性分析</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8941" w:type="dxa"/>
            <w:tcBorders>
              <w:top w:val="single" w:color="auto" w:sz="8" w:space="0"/>
              <w:left w:val="single" w:color="auto" w:sz="8" w:space="0"/>
              <w:bottom w:val="single" w:color="auto" w:sz="4" w:space="0"/>
              <w:right w:val="single" w:color="auto" w:sz="8" w:space="0"/>
            </w:tcBorders>
            <w:vAlign w:val="center"/>
          </w:tcPr>
          <w:p>
            <w:pPr>
              <w:snapToGrid w:val="0"/>
              <w:rPr>
                <w:rFonts w:ascii="楷体_GB2312" w:eastAsia="楷体_GB2312"/>
                <w:bCs/>
                <w:szCs w:val="21"/>
              </w:rPr>
            </w:pPr>
            <w:r>
              <w:rPr>
                <w:rFonts w:ascii="楷体_GB2312" w:eastAsia="楷体_GB2312" w:cs="楷体_GB2312"/>
                <w:bCs/>
                <w:szCs w:val="21"/>
              </w:rPr>
              <w:t>1.</w:t>
            </w:r>
            <w:r>
              <w:rPr>
                <w:rFonts w:hint="eastAsia" w:ascii="楷体_GB2312" w:eastAsia="楷体_GB2312" w:cs="楷体_GB2312"/>
                <w:bCs/>
                <w:szCs w:val="21"/>
              </w:rPr>
              <w:t>已取得相关研究成果的社会评价（引用、转载、获奖及被采纳情况），主要参考文献（限填</w:t>
            </w:r>
            <w:r>
              <w:rPr>
                <w:rFonts w:ascii="楷体_GB2312" w:eastAsia="楷体_GB2312" w:cs="楷体_GB2312"/>
                <w:bCs/>
                <w:szCs w:val="21"/>
              </w:rPr>
              <w:t>10</w:t>
            </w:r>
            <w:r>
              <w:rPr>
                <w:rFonts w:hint="eastAsia" w:ascii="楷体_GB2312" w:eastAsia="楷体_GB2312" w:cs="楷体_GB2312"/>
                <w:bCs/>
                <w:szCs w:val="21"/>
              </w:rPr>
              <w:t>项）；</w:t>
            </w:r>
          </w:p>
          <w:p>
            <w:pPr>
              <w:snapToGrid w:val="0"/>
              <w:rPr>
                <w:rFonts w:ascii="楷体_GB2312" w:eastAsia="楷体_GB2312"/>
                <w:bCs/>
                <w:szCs w:val="21"/>
              </w:rPr>
            </w:pPr>
            <w:r>
              <w:rPr>
                <w:rFonts w:ascii="楷体_GB2312" w:eastAsia="楷体_GB2312" w:cs="楷体_GB2312"/>
                <w:bCs/>
                <w:szCs w:val="21"/>
              </w:rPr>
              <w:t>2.</w:t>
            </w:r>
            <w:r>
              <w:rPr>
                <w:rFonts w:hint="eastAsia" w:ascii="楷体_GB2312" w:eastAsia="楷体_GB2312" w:cs="楷体_GB2312"/>
                <w:bCs/>
                <w:szCs w:val="21"/>
              </w:rPr>
              <w:t>主要参加者的学术背景和研究经验、组成结构（如职务、专业、年龄等）；</w:t>
            </w:r>
          </w:p>
          <w:p>
            <w:pPr>
              <w:snapToGrid w:val="0"/>
              <w:rPr>
                <w:rFonts w:ascii="楷体_GB2312" w:eastAsia="楷体_GB2312"/>
                <w:bCs/>
                <w:szCs w:val="21"/>
              </w:rPr>
            </w:pPr>
            <w:r>
              <w:rPr>
                <w:rFonts w:ascii="楷体_GB2312" w:eastAsia="楷体_GB2312" w:cs="楷体_GB2312"/>
                <w:bCs/>
                <w:szCs w:val="21"/>
              </w:rPr>
              <w:t>3.</w:t>
            </w:r>
            <w:r>
              <w:rPr>
                <w:rFonts w:hint="eastAsia" w:ascii="楷体_GB2312" w:eastAsia="楷体_GB2312" w:cs="楷体_GB2312"/>
                <w:bCs/>
                <w:szCs w:val="21"/>
              </w:rPr>
              <w:t>完成课题的保障条件（如研究资料、实验仪器设备、配套经费、研究时间及所在单位条件等）。</w:t>
            </w:r>
          </w:p>
          <w:p>
            <w:pPr>
              <w:snapToGrid w:val="0"/>
              <w:rPr>
                <w:rFonts w:ascii="楷体_GB2312" w:eastAsia="楷体_GB2312"/>
                <w:bCs/>
                <w:szCs w:val="21"/>
              </w:rPr>
            </w:pPr>
            <w:r>
              <w:rPr>
                <w:rFonts w:hint="eastAsia" w:ascii="楷体_GB2312" w:eastAsia="楷体_GB2312" w:cs="楷体_GB2312"/>
                <w:bCs/>
                <w:szCs w:val="21"/>
              </w:rPr>
              <w:t>（限</w:t>
            </w:r>
            <w:r>
              <w:rPr>
                <w:rFonts w:ascii="楷体_GB2312" w:eastAsia="楷体_GB2312" w:cs="楷体_GB2312"/>
                <w:bCs/>
                <w:szCs w:val="21"/>
              </w:rPr>
              <w:t>1500</w:t>
            </w:r>
            <w:r>
              <w:rPr>
                <w:rFonts w:hint="eastAsia" w:ascii="楷体_GB2312" w:eastAsia="楷体_GB2312" w:cs="楷体_GB2312"/>
                <w:bCs/>
                <w:szCs w:val="21"/>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75" w:hRule="atLeast"/>
        </w:trPr>
        <w:tc>
          <w:tcPr>
            <w:tcW w:w="8941" w:type="dxa"/>
            <w:tcBorders>
              <w:top w:val="single" w:color="auto" w:sz="4" w:space="0"/>
              <w:left w:val="single" w:color="auto" w:sz="8" w:space="0"/>
              <w:bottom w:val="single" w:color="auto" w:sz="8" w:space="0"/>
              <w:right w:val="single" w:color="auto" w:sz="8" w:space="0"/>
            </w:tcBorders>
          </w:tcPr>
          <w:p>
            <w:pPr>
              <w:tabs>
                <w:tab w:val="left" w:pos="3241"/>
              </w:tabs>
              <w:jc w:val="left"/>
            </w:pPr>
          </w:p>
        </w:tc>
      </w:tr>
    </w:tbl>
    <w:p>
      <w:pPr>
        <w:ind w:firstLine="373" w:firstLineChars="150"/>
        <w:rPr>
          <w:rFonts w:ascii="楷体_GB2312" w:eastAsia="楷体_GB2312"/>
          <w:bCs/>
          <w:sz w:val="24"/>
          <w:szCs w:val="21"/>
        </w:rPr>
      </w:pPr>
      <w:r>
        <w:rPr>
          <w:rFonts w:hint="eastAsia" w:ascii="楷体_GB2312" w:eastAsia="楷体_GB2312" w:cs="楷体_GB2312"/>
          <w:bCs/>
          <w:sz w:val="24"/>
          <w:szCs w:val="21"/>
        </w:rPr>
        <w:t>注：本栏可加页。</w:t>
      </w:r>
    </w:p>
    <w:p>
      <w:pPr>
        <w:jc w:val="left"/>
        <w:rPr>
          <w:rFonts w:ascii="黑体" w:eastAsia="黑体"/>
          <w:sz w:val="28"/>
          <w:szCs w:val="28"/>
        </w:rPr>
      </w:pPr>
      <w:r>
        <w:rPr>
          <w:rFonts w:hint="eastAsia" w:ascii="黑体" w:eastAsia="黑体" w:cs="黑体"/>
          <w:sz w:val="28"/>
          <w:szCs w:val="28"/>
        </w:rPr>
        <w:t>六、预期研究成果</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786"/>
        <w:gridCol w:w="1365"/>
        <w:gridCol w:w="13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888" w:type="dxa"/>
            <w:gridSpan w:val="5"/>
            <w:tcBorders>
              <w:top w:val="single" w:color="auto" w:sz="8" w:space="0"/>
              <w:left w:val="single" w:color="auto" w:sz="8"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主</w:t>
            </w:r>
            <w:r>
              <w:rPr>
                <w:rFonts w:hAnsi="宋体" w:cs="楷体_GB2312"/>
                <w:bCs/>
                <w:sz w:val="24"/>
              </w:rPr>
              <w:t xml:space="preserve"> </w:t>
            </w:r>
            <w:r>
              <w:rPr>
                <w:rFonts w:hint="eastAsia" w:hAnsi="宋体" w:cs="楷体_GB2312"/>
                <w:bCs/>
                <w:sz w:val="24"/>
              </w:rPr>
              <w:t>要</w:t>
            </w:r>
            <w:r>
              <w:rPr>
                <w:rFonts w:hAnsi="宋体" w:cs="楷体_GB2312"/>
                <w:bCs/>
                <w:sz w:val="24"/>
              </w:rPr>
              <w:t xml:space="preserve"> </w:t>
            </w:r>
            <w:r>
              <w:rPr>
                <w:rFonts w:hint="eastAsia" w:hAnsi="宋体" w:cs="楷体_GB2312"/>
                <w:bCs/>
                <w:sz w:val="24"/>
              </w:rPr>
              <w:t>阶</w:t>
            </w:r>
            <w:r>
              <w:rPr>
                <w:rFonts w:hAnsi="宋体" w:cs="楷体_GB2312"/>
                <w:bCs/>
                <w:sz w:val="24"/>
              </w:rPr>
              <w:t xml:space="preserve"> </w:t>
            </w:r>
            <w:r>
              <w:rPr>
                <w:rFonts w:hint="eastAsia" w:hAnsi="宋体" w:cs="楷体_GB2312"/>
                <w:bCs/>
                <w:sz w:val="24"/>
              </w:rPr>
              <w:t>段</w:t>
            </w:r>
            <w:r>
              <w:rPr>
                <w:rFonts w:hAnsi="宋体" w:cs="楷体_GB2312"/>
                <w:bCs/>
                <w:sz w:val="24"/>
              </w:rPr>
              <w:t xml:space="preserve"> </w:t>
            </w:r>
            <w:r>
              <w:rPr>
                <w:rFonts w:hint="eastAsia" w:hAnsi="宋体" w:cs="楷体_GB2312"/>
                <w:bCs/>
                <w:sz w:val="24"/>
              </w:rPr>
              <w:t>性</w:t>
            </w:r>
            <w:r>
              <w:rPr>
                <w:rFonts w:hAnsi="宋体" w:cs="楷体_GB2312"/>
                <w:bCs/>
                <w:sz w:val="24"/>
              </w:rPr>
              <w:t xml:space="preserve"> </w:t>
            </w:r>
            <w:r>
              <w:rPr>
                <w:rFonts w:hint="eastAsia" w:hAnsi="宋体" w:cs="楷体_GB2312"/>
                <w:bCs/>
                <w:sz w:val="24"/>
              </w:rPr>
              <w:t>成</w:t>
            </w:r>
            <w:r>
              <w:rPr>
                <w:rFonts w:hAnsi="宋体" w:cs="楷体_GB2312"/>
                <w:bCs/>
                <w:sz w:val="24"/>
              </w:rPr>
              <w:t xml:space="preserve"> </w:t>
            </w:r>
            <w:r>
              <w:rPr>
                <w:rFonts w:hint="eastAsia" w:hAnsi="宋体" w:cs="楷体_GB2312"/>
                <w:bCs/>
                <w:sz w:val="24"/>
              </w:rPr>
              <w:t>果</w:t>
            </w:r>
            <w:r>
              <w:rPr>
                <w:rFonts w:hAnsi="宋体" w:cs="楷体_GB2312"/>
                <w:bCs/>
                <w:sz w:val="24"/>
              </w:rPr>
              <w:t xml:space="preserve"> </w:t>
            </w:r>
            <w:r>
              <w:rPr>
                <w:rFonts w:hint="eastAsia" w:hAnsi="宋体" w:cs="楷体_GB2312"/>
                <w:bCs/>
                <w:sz w:val="24"/>
              </w:rPr>
              <w:t>（限</w:t>
            </w:r>
            <w:r>
              <w:rPr>
                <w:rFonts w:hAnsi="宋体" w:cs="楷体_GB2312"/>
                <w:bCs/>
                <w:sz w:val="24"/>
              </w:rPr>
              <w:t xml:space="preserve"> </w:t>
            </w:r>
            <w:r>
              <w:rPr>
                <w:rFonts w:hint="eastAsia" w:hAnsi="宋体" w:cs="楷体_GB2312"/>
                <w:bCs/>
                <w:sz w:val="24"/>
              </w:rPr>
              <w:t>报</w:t>
            </w:r>
            <w:r>
              <w:rPr>
                <w:rFonts w:hAnsi="宋体" w:cs="楷体_GB2312"/>
                <w:bCs/>
                <w:sz w:val="24"/>
              </w:rPr>
              <w:t xml:space="preserve"> 10 </w:t>
            </w:r>
            <w:r>
              <w:rPr>
                <w:rFonts w:hint="eastAsia" w:hAnsi="宋体" w:cs="楷体_GB2312"/>
                <w:bCs/>
                <w:sz w:val="24"/>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序号</w:t>
            </w: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研究阶段</w:t>
            </w:r>
          </w:p>
          <w:p>
            <w:pPr>
              <w:snapToGrid w:val="0"/>
              <w:jc w:val="center"/>
              <w:rPr>
                <w:rFonts w:hAnsi="宋体" w:cs="楷体_GB2312"/>
                <w:bCs/>
                <w:sz w:val="24"/>
              </w:rPr>
            </w:pPr>
            <w:r>
              <w:rPr>
                <w:rFonts w:hAnsi="宋体" w:cs="楷体_GB2312"/>
                <w:bCs/>
                <w:sz w:val="24"/>
              </w:rPr>
              <w:t>(</w:t>
            </w:r>
            <w:r>
              <w:rPr>
                <w:rFonts w:hint="eastAsia" w:hAnsi="宋体" w:cs="楷体_GB2312"/>
                <w:bCs/>
                <w:sz w:val="24"/>
              </w:rPr>
              <w:t>起止时间</w:t>
            </w:r>
            <w:r>
              <w:rPr>
                <w:rFonts w:hAnsi="宋体" w:cs="楷体_GB2312"/>
                <w:bCs/>
                <w:sz w:val="24"/>
              </w:rPr>
              <w:t>)</w:t>
            </w: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阶</w:t>
            </w:r>
            <w:r>
              <w:rPr>
                <w:rFonts w:hAnsi="宋体" w:cs="楷体_GB2312"/>
                <w:bCs/>
                <w:sz w:val="24"/>
              </w:rPr>
              <w:t xml:space="preserve"> </w:t>
            </w:r>
            <w:r>
              <w:rPr>
                <w:rFonts w:hint="eastAsia" w:hAnsi="宋体" w:cs="楷体_GB2312"/>
                <w:bCs/>
                <w:sz w:val="24"/>
              </w:rPr>
              <w:t>段</w:t>
            </w:r>
            <w:r>
              <w:rPr>
                <w:rFonts w:hAnsi="宋体" w:cs="楷体_GB2312"/>
                <w:bCs/>
                <w:sz w:val="24"/>
              </w:rPr>
              <w:t xml:space="preserve"> </w:t>
            </w:r>
            <w:r>
              <w:rPr>
                <w:rFonts w:hint="eastAsia" w:hAnsi="宋体" w:cs="楷体_GB2312"/>
                <w:bCs/>
                <w:sz w:val="24"/>
              </w:rPr>
              <w:t>成</w:t>
            </w:r>
            <w:r>
              <w:rPr>
                <w:rFonts w:hAnsi="宋体" w:cs="楷体_GB2312"/>
                <w:bCs/>
                <w:sz w:val="24"/>
              </w:rPr>
              <w:t xml:space="preserve"> </w:t>
            </w:r>
            <w:r>
              <w:rPr>
                <w:rFonts w:hint="eastAsia" w:hAnsi="宋体" w:cs="楷体_GB2312"/>
                <w:bCs/>
                <w:sz w:val="24"/>
              </w:rPr>
              <w:t>果</w:t>
            </w:r>
            <w:r>
              <w:rPr>
                <w:rFonts w:hAnsi="宋体" w:cs="楷体_GB2312"/>
                <w:bCs/>
                <w:sz w:val="24"/>
              </w:rPr>
              <w:t xml:space="preserve"> </w:t>
            </w:r>
            <w:r>
              <w:rPr>
                <w:rFonts w:hint="eastAsia" w:hAnsi="宋体" w:cs="楷体_GB2312"/>
                <w:bCs/>
                <w:sz w:val="24"/>
              </w:rPr>
              <w:t>名</w:t>
            </w:r>
            <w:r>
              <w:rPr>
                <w:rFonts w:hAnsi="宋体" w:cs="楷体_GB2312"/>
                <w:bCs/>
                <w:sz w:val="24"/>
              </w:rPr>
              <w:t xml:space="preserve"> </w:t>
            </w:r>
            <w:r>
              <w:rPr>
                <w:rFonts w:hint="eastAsia" w:hAnsi="宋体" w:cs="楷体_GB2312"/>
                <w:bCs/>
                <w:sz w:val="24"/>
              </w:rPr>
              <w:t>称</w:t>
            </w: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成果形式</w:t>
            </w: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888" w:type="dxa"/>
            <w:gridSpan w:val="5"/>
            <w:tcBorders>
              <w:top w:val="single" w:color="auto" w:sz="6" w:space="0"/>
              <w:left w:val="single" w:color="auto" w:sz="8"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最</w:t>
            </w:r>
            <w:r>
              <w:rPr>
                <w:rFonts w:hAnsi="宋体" w:cs="楷体_GB2312"/>
                <w:bCs/>
                <w:sz w:val="24"/>
              </w:rPr>
              <w:t xml:space="preserve"> </w:t>
            </w:r>
            <w:r>
              <w:rPr>
                <w:rFonts w:hint="eastAsia" w:hAnsi="宋体" w:cs="楷体_GB2312"/>
                <w:bCs/>
                <w:sz w:val="24"/>
              </w:rPr>
              <w:t>终</w:t>
            </w:r>
            <w:r>
              <w:rPr>
                <w:rFonts w:hAnsi="宋体" w:cs="楷体_GB2312"/>
                <w:bCs/>
                <w:sz w:val="24"/>
              </w:rPr>
              <w:t xml:space="preserve"> </w:t>
            </w:r>
            <w:r>
              <w:rPr>
                <w:rFonts w:hint="eastAsia" w:hAnsi="宋体" w:cs="楷体_GB2312"/>
                <w:bCs/>
                <w:sz w:val="24"/>
              </w:rPr>
              <w:t>研</w:t>
            </w:r>
            <w:r>
              <w:rPr>
                <w:rFonts w:hAnsi="宋体" w:cs="楷体_GB2312"/>
                <w:bCs/>
                <w:sz w:val="24"/>
              </w:rPr>
              <w:t xml:space="preserve"> </w:t>
            </w:r>
            <w:r>
              <w:rPr>
                <w:rFonts w:hint="eastAsia" w:hAnsi="宋体" w:cs="楷体_GB2312"/>
                <w:bCs/>
                <w:sz w:val="24"/>
              </w:rPr>
              <w:t>究</w:t>
            </w:r>
            <w:r>
              <w:rPr>
                <w:rFonts w:hAnsi="宋体" w:cs="楷体_GB2312"/>
                <w:bCs/>
                <w:sz w:val="24"/>
              </w:rPr>
              <w:t xml:space="preserve"> </w:t>
            </w:r>
            <w:r>
              <w:rPr>
                <w:rFonts w:hint="eastAsia" w:hAnsi="宋体" w:cs="楷体_GB2312"/>
                <w:bCs/>
                <w:sz w:val="24"/>
              </w:rPr>
              <w:t>成</w:t>
            </w:r>
            <w:r>
              <w:rPr>
                <w:rFonts w:hAnsi="宋体" w:cs="楷体_GB2312"/>
                <w:bCs/>
                <w:sz w:val="24"/>
              </w:rPr>
              <w:t xml:space="preserve"> </w:t>
            </w:r>
            <w:r>
              <w:rPr>
                <w:rFonts w:hint="eastAsia" w:hAnsi="宋体" w:cs="楷体_GB2312"/>
                <w:bCs/>
                <w:sz w:val="24"/>
              </w:rPr>
              <w:t>果（限</w:t>
            </w:r>
            <w:r>
              <w:rPr>
                <w:rFonts w:hAnsi="宋体" w:cs="楷体_GB2312"/>
                <w:bCs/>
                <w:sz w:val="24"/>
              </w:rPr>
              <w:t xml:space="preserve"> </w:t>
            </w:r>
            <w:r>
              <w:rPr>
                <w:rFonts w:hint="eastAsia" w:hAnsi="宋体" w:cs="楷体_GB2312"/>
                <w:bCs/>
                <w:sz w:val="24"/>
              </w:rPr>
              <w:t>报</w:t>
            </w:r>
            <w:r>
              <w:rPr>
                <w:rFonts w:hAnsi="宋体" w:cs="楷体_GB2312"/>
                <w:bCs/>
                <w:sz w:val="24"/>
              </w:rPr>
              <w:t xml:space="preserve"> 3 </w:t>
            </w:r>
            <w:r>
              <w:rPr>
                <w:rFonts w:hint="eastAsia" w:hAnsi="宋体" w:cs="楷体_GB2312"/>
                <w:bCs/>
                <w:sz w:val="24"/>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序号</w:t>
            </w: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完成时间</w:t>
            </w: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最</w:t>
            </w:r>
            <w:r>
              <w:rPr>
                <w:rFonts w:hAnsi="宋体" w:cs="楷体_GB2312"/>
                <w:bCs/>
                <w:sz w:val="24"/>
              </w:rPr>
              <w:t xml:space="preserve"> </w:t>
            </w:r>
            <w:r>
              <w:rPr>
                <w:rFonts w:hint="eastAsia" w:hAnsi="宋体" w:cs="楷体_GB2312"/>
                <w:bCs/>
                <w:sz w:val="24"/>
              </w:rPr>
              <w:t>终</w:t>
            </w:r>
            <w:r>
              <w:rPr>
                <w:rFonts w:hAnsi="宋体" w:cs="楷体_GB2312"/>
                <w:bCs/>
                <w:sz w:val="24"/>
              </w:rPr>
              <w:t xml:space="preserve"> </w:t>
            </w:r>
            <w:r>
              <w:rPr>
                <w:rFonts w:hint="eastAsia" w:hAnsi="宋体" w:cs="楷体_GB2312"/>
                <w:bCs/>
                <w:sz w:val="24"/>
              </w:rPr>
              <w:t>成</w:t>
            </w:r>
            <w:r>
              <w:rPr>
                <w:rFonts w:hAnsi="宋体" w:cs="楷体_GB2312"/>
                <w:bCs/>
                <w:sz w:val="24"/>
              </w:rPr>
              <w:t xml:space="preserve"> </w:t>
            </w:r>
            <w:r>
              <w:rPr>
                <w:rFonts w:hint="eastAsia" w:hAnsi="宋体" w:cs="楷体_GB2312"/>
                <w:bCs/>
                <w:sz w:val="24"/>
              </w:rPr>
              <w:t>果</w:t>
            </w:r>
            <w:r>
              <w:rPr>
                <w:rFonts w:hAnsi="宋体" w:cs="楷体_GB2312"/>
                <w:bCs/>
                <w:sz w:val="24"/>
              </w:rPr>
              <w:t xml:space="preserve"> </w:t>
            </w:r>
            <w:r>
              <w:rPr>
                <w:rFonts w:hint="eastAsia" w:hAnsi="宋体" w:cs="楷体_GB2312"/>
                <w:bCs/>
                <w:sz w:val="24"/>
              </w:rPr>
              <w:t>名</w:t>
            </w:r>
            <w:r>
              <w:rPr>
                <w:rFonts w:hAnsi="宋体" w:cs="楷体_GB2312"/>
                <w:bCs/>
                <w:sz w:val="24"/>
              </w:rPr>
              <w:t xml:space="preserve"> </w:t>
            </w:r>
            <w:r>
              <w:rPr>
                <w:rFonts w:hint="eastAsia" w:hAnsi="宋体" w:cs="楷体_GB2312"/>
                <w:bCs/>
                <w:sz w:val="24"/>
              </w:rPr>
              <w:t>称</w:t>
            </w: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成果形式</w:t>
            </w: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负</w:t>
            </w:r>
            <w:r>
              <w:rPr>
                <w:rFonts w:hAnsi="宋体" w:cs="楷体_GB2312"/>
                <w:bCs/>
                <w:sz w:val="24"/>
              </w:rPr>
              <w:t xml:space="preserve"> </w:t>
            </w:r>
            <w:r>
              <w:rPr>
                <w:rFonts w:hint="eastAsia" w:hAnsi="宋体" w:cs="楷体_GB2312"/>
                <w:bCs/>
                <w:sz w:val="24"/>
              </w:rPr>
              <w:t>责</w:t>
            </w:r>
            <w:r>
              <w:rPr>
                <w:rFonts w:hAnsi="宋体" w:cs="楷体_GB2312"/>
                <w:bCs/>
                <w:sz w:val="24"/>
              </w:rPr>
              <w:t xml:space="preserve"> </w:t>
            </w:r>
            <w:r>
              <w:rPr>
                <w:rFonts w:hint="eastAsia" w:hAnsi="宋体" w:cs="楷体_GB2312"/>
                <w:bCs/>
                <w:sz w:val="24"/>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40" w:type="dxa"/>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cs="楷体_GB2312"/>
                <w:bCs/>
                <w:sz w:val="24"/>
              </w:rPr>
            </w:pPr>
          </w:p>
        </w:tc>
      </w:tr>
    </w:tbl>
    <w:p>
      <w:pPr>
        <w:jc w:val="left"/>
        <w:rPr>
          <w:rFonts w:ascii="黑体" w:eastAsia="黑体"/>
          <w:sz w:val="28"/>
          <w:szCs w:val="28"/>
        </w:rPr>
      </w:pPr>
      <w:r>
        <w:rPr>
          <w:rFonts w:hint="eastAsia" w:ascii="黑体" w:eastAsia="黑体" w:cs="黑体"/>
          <w:sz w:val="28"/>
          <w:szCs w:val="28"/>
        </w:rPr>
        <w:t>七、推荐人意见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2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54" w:hRule="atLeast"/>
          <w:jc w:val="center"/>
        </w:trPr>
        <w:tc>
          <w:tcPr>
            <w:tcW w:w="9026" w:type="dxa"/>
            <w:tcBorders>
              <w:top w:val="single" w:color="auto" w:sz="8" w:space="0"/>
              <w:left w:val="single" w:color="auto" w:sz="8" w:space="0"/>
              <w:bottom w:val="single" w:color="auto" w:sz="6" w:space="0"/>
              <w:right w:val="single" w:color="auto" w:sz="8" w:space="0"/>
            </w:tcBorders>
            <w:vAlign w:val="center"/>
          </w:tcPr>
          <w:p>
            <w:pPr>
              <w:snapToGrid w:val="0"/>
              <w:rPr>
                <w:rFonts w:ascii="楷体_GB2312" w:eastAsia="楷体_GB2312"/>
                <w:bCs/>
                <w:spacing w:val="4"/>
                <w:szCs w:val="21"/>
              </w:rPr>
            </w:pPr>
            <w:r>
              <w:rPr>
                <w:rFonts w:hAnsi="宋体" w:cs="宋体"/>
                <w:szCs w:val="21"/>
              </w:rPr>
              <w:t xml:space="preserve"> </w:t>
            </w:r>
            <w:r>
              <w:rPr>
                <w:rFonts w:hAnsi="宋体" w:cs="宋体"/>
                <w:bCs/>
                <w:szCs w:val="21"/>
              </w:rPr>
              <w:t xml:space="preserve">  </w:t>
            </w:r>
            <w:r>
              <w:rPr>
                <w:rFonts w:hAnsi="宋体" w:cs="宋体"/>
                <w:bCs/>
                <w:spacing w:val="4"/>
                <w:szCs w:val="21"/>
              </w:rPr>
              <w:t xml:space="preserve"> </w:t>
            </w:r>
            <w:r>
              <w:rPr>
                <w:rFonts w:hint="eastAsia" w:ascii="楷体_GB2312" w:eastAsia="楷体_GB2312" w:cs="楷体_GB2312"/>
                <w:bCs/>
                <w:spacing w:val="4"/>
                <w:szCs w:val="21"/>
              </w:rPr>
              <w:t>不具备申报资格的申请人，须由专家推荐。推荐人须如实介绍课题主持人的科研态度、专业水平、科研能力和科研条件等。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2" w:hRule="atLeast"/>
          <w:jc w:val="center"/>
        </w:trPr>
        <w:tc>
          <w:tcPr>
            <w:tcW w:w="9026" w:type="dxa"/>
            <w:tcBorders>
              <w:top w:val="single" w:color="auto" w:sz="6" w:space="0"/>
              <w:left w:val="single" w:color="auto" w:sz="8" w:space="0"/>
              <w:bottom w:val="single" w:color="auto" w:sz="6" w:space="0"/>
              <w:right w:val="single" w:color="auto" w:sz="8" w:space="0"/>
            </w:tcBorders>
            <w:vAlign w:val="center"/>
          </w:tcPr>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spacing w:line="360" w:lineRule="auto"/>
              <w:rPr>
                <w:rFonts w:hAnsi="宋体" w:cs="楷体_GB2312"/>
                <w:bCs/>
                <w:sz w:val="24"/>
              </w:rPr>
            </w:pPr>
            <w:r>
              <w:rPr>
                <w:rFonts w:hint="eastAsia" w:hAnsi="宋体" w:cs="楷体_GB2312"/>
                <w:bCs/>
                <w:sz w:val="24"/>
              </w:rPr>
              <w:t>第一推荐人姓名：</w:t>
            </w:r>
            <w:r>
              <w:rPr>
                <w:rFonts w:hAnsi="宋体" w:cs="楷体_GB2312"/>
                <w:bCs/>
                <w:sz w:val="24"/>
              </w:rPr>
              <w:t xml:space="preserve">         </w:t>
            </w:r>
            <w:r>
              <w:rPr>
                <w:rFonts w:hint="eastAsia" w:hAnsi="宋体" w:cs="楷体_GB2312"/>
                <w:bCs/>
                <w:sz w:val="24"/>
              </w:rPr>
              <w:t>专业技术职称：</w:t>
            </w:r>
            <w:r>
              <w:rPr>
                <w:rFonts w:hAnsi="宋体" w:cs="楷体_GB2312"/>
                <w:bCs/>
                <w:sz w:val="24"/>
              </w:rPr>
              <w:t xml:space="preserve">          </w:t>
            </w:r>
            <w:r>
              <w:rPr>
                <w:rFonts w:hint="eastAsia" w:hAnsi="宋体" w:cs="楷体_GB2312"/>
                <w:bCs/>
                <w:sz w:val="24"/>
              </w:rPr>
              <w:t>研究专长：</w:t>
            </w:r>
          </w:p>
          <w:p>
            <w:pPr>
              <w:snapToGrid w:val="0"/>
              <w:spacing w:line="360" w:lineRule="auto"/>
              <w:rPr>
                <w:rFonts w:hAnsi="宋体" w:cs="楷体_GB2312"/>
                <w:bCs/>
                <w:sz w:val="24"/>
              </w:rPr>
            </w:pPr>
            <w:r>
              <w:rPr>
                <w:rFonts w:hint="eastAsia" w:hAnsi="宋体" w:cs="楷体_GB2312"/>
                <w:bCs/>
                <w:sz w:val="24"/>
              </w:rPr>
              <w:t>推荐人工作单位：</w:t>
            </w:r>
          </w:p>
          <w:p>
            <w:pPr>
              <w:snapToGrid w:val="0"/>
              <w:spacing w:line="360" w:lineRule="auto"/>
              <w:jc w:val="center"/>
              <w:rPr>
                <w:rFonts w:hAnsi="宋体" w:cs="楷体_GB2312"/>
                <w:bCs/>
                <w:sz w:val="24"/>
              </w:rPr>
            </w:pPr>
            <w:r>
              <w:rPr>
                <w:rFonts w:hint="eastAsia" w:hAnsi="宋体" w:cs="楷体_GB2312"/>
                <w:bCs/>
                <w:sz w:val="24"/>
              </w:rPr>
              <w:t>推荐人签章（须本人亲笔签名或本人印章）</w:t>
            </w:r>
          </w:p>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72" w:hRule="atLeast"/>
          <w:jc w:val="center"/>
        </w:trPr>
        <w:tc>
          <w:tcPr>
            <w:tcW w:w="9026" w:type="dxa"/>
            <w:tcBorders>
              <w:top w:val="single" w:color="auto" w:sz="6" w:space="0"/>
              <w:left w:val="single" w:color="auto" w:sz="8" w:space="0"/>
              <w:bottom w:val="single" w:color="auto" w:sz="8" w:space="0"/>
              <w:right w:val="single" w:color="auto" w:sz="8" w:space="0"/>
            </w:tcBorders>
            <w:vAlign w:val="center"/>
          </w:tcPr>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spacing w:line="360" w:lineRule="auto"/>
              <w:rPr>
                <w:rFonts w:hAnsi="宋体" w:cs="楷体_GB2312"/>
                <w:bCs/>
                <w:sz w:val="24"/>
              </w:rPr>
            </w:pPr>
            <w:r>
              <w:rPr>
                <w:rFonts w:hint="eastAsia" w:hAnsi="宋体" w:cs="楷体_GB2312"/>
                <w:bCs/>
                <w:sz w:val="24"/>
              </w:rPr>
              <w:t>第一推荐人姓名：</w:t>
            </w:r>
            <w:r>
              <w:rPr>
                <w:rFonts w:hAnsi="宋体" w:cs="楷体_GB2312"/>
                <w:bCs/>
                <w:sz w:val="24"/>
              </w:rPr>
              <w:t xml:space="preserve">         </w:t>
            </w:r>
            <w:r>
              <w:rPr>
                <w:rFonts w:hint="eastAsia" w:hAnsi="宋体" w:cs="楷体_GB2312"/>
                <w:bCs/>
                <w:sz w:val="24"/>
              </w:rPr>
              <w:t>专业技术职称：</w:t>
            </w:r>
            <w:r>
              <w:rPr>
                <w:rFonts w:hAnsi="宋体" w:cs="楷体_GB2312"/>
                <w:bCs/>
                <w:sz w:val="24"/>
              </w:rPr>
              <w:t xml:space="preserve">          </w:t>
            </w:r>
            <w:r>
              <w:rPr>
                <w:rFonts w:hint="eastAsia" w:hAnsi="宋体" w:cs="楷体_GB2312"/>
                <w:bCs/>
                <w:sz w:val="24"/>
              </w:rPr>
              <w:t>研究专长：</w:t>
            </w:r>
          </w:p>
          <w:p>
            <w:pPr>
              <w:snapToGrid w:val="0"/>
              <w:spacing w:line="360" w:lineRule="auto"/>
              <w:rPr>
                <w:rFonts w:hAnsi="宋体" w:cs="楷体_GB2312"/>
                <w:bCs/>
                <w:sz w:val="24"/>
              </w:rPr>
            </w:pPr>
            <w:r>
              <w:rPr>
                <w:rFonts w:hint="eastAsia" w:hAnsi="宋体" w:cs="楷体_GB2312"/>
                <w:bCs/>
                <w:sz w:val="24"/>
              </w:rPr>
              <w:t>推荐人工作单位：</w:t>
            </w:r>
          </w:p>
          <w:p>
            <w:pPr>
              <w:snapToGrid w:val="0"/>
              <w:spacing w:line="360" w:lineRule="auto"/>
              <w:jc w:val="center"/>
              <w:rPr>
                <w:rFonts w:hAnsi="宋体" w:cs="楷体_GB2312"/>
                <w:bCs/>
                <w:sz w:val="24"/>
              </w:rPr>
            </w:pPr>
            <w:r>
              <w:rPr>
                <w:rFonts w:hint="eastAsia" w:hAnsi="宋体" w:cs="楷体_GB2312"/>
                <w:bCs/>
                <w:sz w:val="24"/>
              </w:rPr>
              <w:t>推荐人签章（须本人亲笔签名或本人印章）</w:t>
            </w:r>
          </w:p>
          <w:p>
            <w:pPr>
              <w:snapToGrid w:val="0"/>
              <w:jc w:val="center"/>
              <w:rPr>
                <w:rFonts w:hAnsi="宋体" w:cs="楷体_GB2312"/>
                <w:bCs/>
                <w:sz w:val="24"/>
              </w:rPr>
            </w:pPr>
          </w:p>
        </w:tc>
      </w:tr>
    </w:tbl>
    <w:p>
      <w:pPr>
        <w:jc w:val="left"/>
        <w:rPr>
          <w:rFonts w:ascii="黑体" w:eastAsia="黑体"/>
          <w:sz w:val="28"/>
          <w:szCs w:val="28"/>
        </w:rPr>
      </w:pPr>
      <w:r>
        <w:rPr>
          <w:rFonts w:hint="eastAsia" w:ascii="黑体" w:eastAsia="黑体" w:cs="黑体"/>
          <w:sz w:val="28"/>
          <w:szCs w:val="28"/>
        </w:rPr>
        <w:t>八、主持人单位意见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90" w:hRule="atLeast"/>
          <w:jc w:val="center"/>
        </w:trPr>
        <w:tc>
          <w:tcPr>
            <w:tcW w:w="9046" w:type="dxa"/>
            <w:tcBorders>
              <w:top w:val="single" w:color="auto" w:sz="8" w:space="0"/>
              <w:left w:val="single" w:color="auto" w:sz="8" w:space="0"/>
              <w:bottom w:val="single" w:color="auto" w:sz="8" w:space="0"/>
              <w:right w:val="single" w:color="auto" w:sz="8" w:space="0"/>
            </w:tcBorders>
          </w:tcPr>
          <w:p>
            <w:pPr>
              <w:pStyle w:val="2"/>
              <w:snapToGrid w:val="0"/>
              <w:spacing w:beforeLines="25" w:line="276" w:lineRule="auto"/>
              <w:ind w:firstLine="458" w:firstLineChars="200"/>
              <w:jc w:val="both"/>
              <w:rPr>
                <w:rFonts w:ascii="楷体_GB2312" w:hAnsi="楷体" w:eastAsia="楷体_GB2312" w:cs="楷体_GB2312"/>
                <w:bCs/>
                <w:kern w:val="2"/>
                <w:sz w:val="22"/>
                <w:szCs w:val="21"/>
              </w:rPr>
            </w:pPr>
            <w:r>
              <w:rPr>
                <w:rFonts w:hint="eastAsia" w:ascii="楷体_GB2312" w:hAnsi="楷体" w:eastAsia="楷体_GB2312" w:cs="楷体_GB2312"/>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ind w:firstLine="498" w:firstLineChars="200"/>
              <w:rPr>
                <w:rFonts w:ascii="楷体_GB2312" w:hAnsi="楷体" w:eastAsia="楷体_GB2312" w:cs="楷体_GB2312"/>
                <w:bCs/>
                <w:kern w:val="2"/>
                <w:sz w:val="24"/>
                <w:szCs w:val="21"/>
              </w:rPr>
            </w:pPr>
          </w:p>
          <w:p>
            <w:pPr>
              <w:pStyle w:val="2"/>
              <w:snapToGrid w:val="0"/>
              <w:ind w:firstLine="498" w:firstLineChars="200"/>
              <w:rPr>
                <w:rFonts w:ascii="宋体" w:hAnsi="宋体"/>
                <w:bCs/>
                <w:kern w:val="2"/>
                <w:sz w:val="24"/>
                <w:szCs w:val="21"/>
              </w:rPr>
            </w:pPr>
            <w:r>
              <w:rPr>
                <w:rFonts w:ascii="楷体_GB2312" w:hAnsi="楷体" w:eastAsia="楷体_GB2312" w:cs="楷体_GB2312"/>
                <w:bCs/>
                <w:kern w:val="2"/>
                <w:sz w:val="24"/>
                <w:szCs w:val="21"/>
              </w:rPr>
              <w:t xml:space="preserve">                          </w:t>
            </w:r>
            <w:r>
              <w:rPr>
                <w:rFonts w:hint="eastAsia" w:ascii="宋体" w:hAnsi="宋体" w:cs="楷体_GB2312"/>
                <w:bCs/>
                <w:kern w:val="2"/>
                <w:sz w:val="24"/>
                <w:szCs w:val="21"/>
              </w:rPr>
              <w:t>公</w:t>
            </w:r>
            <w:r>
              <w:rPr>
                <w:rFonts w:ascii="宋体" w:hAnsi="宋体" w:cs="楷体_GB2312"/>
                <w:bCs/>
                <w:kern w:val="2"/>
                <w:sz w:val="24"/>
                <w:szCs w:val="21"/>
              </w:rPr>
              <w:t xml:space="preserve">      </w:t>
            </w:r>
            <w:r>
              <w:rPr>
                <w:rFonts w:hint="eastAsia" w:ascii="宋体" w:hAnsi="宋体" w:cs="楷体_GB2312"/>
                <w:bCs/>
                <w:kern w:val="2"/>
                <w:sz w:val="24"/>
                <w:szCs w:val="21"/>
              </w:rPr>
              <w:t>章：</w:t>
            </w:r>
          </w:p>
          <w:p>
            <w:pPr>
              <w:jc w:val="center"/>
              <w:rPr>
                <w:rFonts w:hAnsi="宋体"/>
                <w:bCs/>
                <w:sz w:val="24"/>
                <w:szCs w:val="21"/>
              </w:rPr>
            </w:pPr>
            <w:r>
              <w:rPr>
                <w:rFonts w:hAnsi="宋体" w:cs="楷体_GB2312"/>
                <w:bCs/>
                <w:sz w:val="24"/>
                <w:szCs w:val="21"/>
              </w:rPr>
              <w:t xml:space="preserve"> </w:t>
            </w:r>
            <w:r>
              <w:rPr>
                <w:rFonts w:hint="eastAsia" w:hAnsi="宋体" w:cs="楷体_GB2312"/>
                <w:bCs/>
                <w:sz w:val="24"/>
                <w:szCs w:val="21"/>
              </w:rPr>
              <w:t>负责人签章：</w:t>
            </w:r>
          </w:p>
          <w:p>
            <w:pPr>
              <w:pStyle w:val="2"/>
              <w:snapToGrid w:val="0"/>
              <w:ind w:firstLine="498" w:firstLineChars="200"/>
              <w:rPr>
                <w:rFonts w:ascii="楷体_GB2312" w:hAnsi="楷体" w:eastAsia="楷体_GB2312" w:cs="楷体_GB2312"/>
                <w:bCs/>
                <w:kern w:val="2"/>
                <w:sz w:val="22"/>
                <w:szCs w:val="21"/>
              </w:rPr>
            </w:pPr>
            <w:r>
              <w:rPr>
                <w:rFonts w:ascii="宋体" w:hAnsi="宋体" w:cs="楷体_GB2312"/>
                <w:bCs/>
                <w:sz w:val="24"/>
                <w:szCs w:val="21"/>
              </w:rPr>
              <w:t xml:space="preserve">                  </w:t>
            </w:r>
            <w:r>
              <w:rPr>
                <w:rFonts w:ascii="宋体" w:hAnsi="宋体" w:cs="楷体_GB2312"/>
                <w:bCs/>
                <w:kern w:val="2"/>
                <w:sz w:val="24"/>
                <w:szCs w:val="21"/>
              </w:rPr>
              <w:t xml:space="preserve">                        </w:t>
            </w:r>
            <w:r>
              <w:rPr>
                <w:rFonts w:hint="eastAsia" w:ascii="宋体" w:hAnsi="宋体" w:cs="楷体_GB2312"/>
                <w:bCs/>
                <w:kern w:val="2"/>
                <w:sz w:val="24"/>
                <w:szCs w:val="21"/>
              </w:rPr>
              <w:t>年</w:t>
            </w:r>
            <w:r>
              <w:rPr>
                <w:rFonts w:ascii="宋体" w:hAnsi="宋体" w:cs="楷体_GB2312"/>
                <w:bCs/>
                <w:kern w:val="2"/>
                <w:sz w:val="24"/>
                <w:szCs w:val="21"/>
              </w:rPr>
              <w:t xml:space="preserve">     </w:t>
            </w:r>
            <w:r>
              <w:rPr>
                <w:rFonts w:hint="eastAsia" w:ascii="宋体" w:hAnsi="宋体" w:cs="楷体_GB2312"/>
                <w:bCs/>
                <w:kern w:val="2"/>
                <w:sz w:val="24"/>
                <w:szCs w:val="21"/>
              </w:rPr>
              <w:t>月</w:t>
            </w:r>
            <w:r>
              <w:rPr>
                <w:rFonts w:ascii="宋体" w:hAnsi="宋体" w:cs="楷体_GB2312"/>
                <w:bCs/>
                <w:kern w:val="2"/>
                <w:sz w:val="24"/>
                <w:szCs w:val="21"/>
              </w:rPr>
              <w:t xml:space="preserve">     </w:t>
            </w:r>
            <w:r>
              <w:rPr>
                <w:rFonts w:hint="eastAsia" w:ascii="宋体" w:hAnsi="宋体" w:cs="楷体_GB2312"/>
                <w:bCs/>
                <w:kern w:val="2"/>
                <w:sz w:val="24"/>
                <w:szCs w:val="21"/>
              </w:rPr>
              <w:t>日</w:t>
            </w:r>
          </w:p>
        </w:tc>
      </w:tr>
    </w:tbl>
    <w:p>
      <w:pPr>
        <w:jc w:val="left"/>
        <w:rPr>
          <w:rFonts w:ascii="黑体" w:eastAsia="黑体"/>
          <w:sz w:val="28"/>
          <w:szCs w:val="28"/>
        </w:rPr>
      </w:pPr>
      <w:r>
        <w:rPr>
          <w:rFonts w:hint="eastAsia" w:ascii="黑体" w:eastAsia="黑体" w:cs="黑体"/>
          <w:sz w:val="28"/>
          <w:szCs w:val="28"/>
        </w:rPr>
        <w:t>九、报送单位意见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8" w:hRule="atLeast"/>
          <w:jc w:val="center"/>
        </w:trPr>
        <w:tc>
          <w:tcPr>
            <w:tcW w:w="9043" w:type="dxa"/>
            <w:tcBorders>
              <w:top w:val="single" w:color="auto" w:sz="8" w:space="0"/>
              <w:left w:val="single" w:color="auto" w:sz="8" w:space="0"/>
              <w:bottom w:val="single" w:color="auto" w:sz="8" w:space="0"/>
              <w:right w:val="single" w:color="auto" w:sz="8" w:space="0"/>
            </w:tcBorders>
          </w:tcPr>
          <w:p>
            <w:pPr>
              <w:snapToGrid w:val="0"/>
              <w:spacing w:beforeLines="25" w:line="276" w:lineRule="auto"/>
              <w:ind w:firstLine="458" w:firstLineChars="200"/>
              <w:rPr>
                <w:rFonts w:ascii="楷体_GB2312" w:eastAsia="楷体_GB2312" w:cs="楷体_GB2312"/>
                <w:bCs/>
                <w:kern w:val="2"/>
                <w:sz w:val="22"/>
                <w:szCs w:val="21"/>
              </w:rPr>
            </w:pPr>
            <w:r>
              <w:rPr>
                <w:rFonts w:hint="eastAsia" w:ascii="楷体_GB2312" w:eastAsia="楷体_GB2312" w:cs="楷体_GB2312"/>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2"/>
              <w:snapToGrid w:val="0"/>
              <w:ind w:firstLine="458" w:firstLineChars="200"/>
              <w:rPr>
                <w:rFonts w:ascii="楷体_GB2312" w:hAnsi="楷体" w:eastAsia="楷体_GB2312" w:cs="楷体_GB2312"/>
                <w:bCs/>
                <w:kern w:val="2"/>
                <w:sz w:val="24"/>
                <w:szCs w:val="21"/>
              </w:rPr>
            </w:pPr>
            <w:r>
              <w:rPr>
                <w:rFonts w:ascii="楷体_GB2312" w:hAnsi="楷体" w:eastAsia="楷体_GB2312" w:cs="楷体_GB2312"/>
                <w:bCs/>
                <w:kern w:val="2"/>
                <w:sz w:val="22"/>
                <w:szCs w:val="21"/>
              </w:rPr>
              <w:t xml:space="preserve">      </w:t>
            </w:r>
          </w:p>
          <w:p>
            <w:pPr>
              <w:pStyle w:val="2"/>
              <w:snapToGrid w:val="0"/>
              <w:ind w:firstLine="498" w:firstLineChars="200"/>
              <w:rPr>
                <w:rFonts w:ascii="宋体" w:hAnsi="宋体"/>
                <w:bCs/>
                <w:kern w:val="2"/>
                <w:sz w:val="24"/>
                <w:szCs w:val="21"/>
              </w:rPr>
            </w:pPr>
            <w:r>
              <w:rPr>
                <w:rFonts w:ascii="楷体_GB2312" w:hAnsi="楷体" w:eastAsia="楷体_GB2312" w:cs="楷体_GB2312"/>
                <w:bCs/>
                <w:kern w:val="2"/>
                <w:sz w:val="24"/>
                <w:szCs w:val="21"/>
              </w:rPr>
              <w:t xml:space="preserve">                          </w:t>
            </w:r>
            <w:r>
              <w:rPr>
                <w:rFonts w:hint="eastAsia" w:ascii="宋体" w:hAnsi="宋体" w:cs="楷体_GB2312"/>
                <w:bCs/>
                <w:kern w:val="2"/>
                <w:sz w:val="24"/>
                <w:szCs w:val="21"/>
              </w:rPr>
              <w:t>公</w:t>
            </w:r>
            <w:r>
              <w:rPr>
                <w:rFonts w:ascii="宋体" w:hAnsi="宋体" w:cs="楷体_GB2312"/>
                <w:bCs/>
                <w:kern w:val="2"/>
                <w:sz w:val="24"/>
                <w:szCs w:val="21"/>
              </w:rPr>
              <w:t xml:space="preserve">      </w:t>
            </w:r>
            <w:r>
              <w:rPr>
                <w:rFonts w:hint="eastAsia" w:ascii="宋体" w:hAnsi="宋体" w:cs="楷体_GB2312"/>
                <w:bCs/>
                <w:kern w:val="2"/>
                <w:sz w:val="24"/>
                <w:szCs w:val="21"/>
              </w:rPr>
              <w:t>章：</w:t>
            </w:r>
          </w:p>
          <w:p>
            <w:pPr>
              <w:jc w:val="center"/>
              <w:rPr>
                <w:rFonts w:hAnsi="宋体"/>
                <w:bCs/>
                <w:sz w:val="24"/>
                <w:szCs w:val="21"/>
              </w:rPr>
            </w:pPr>
            <w:r>
              <w:rPr>
                <w:rFonts w:hAnsi="宋体" w:cs="楷体_GB2312"/>
                <w:bCs/>
                <w:sz w:val="24"/>
                <w:szCs w:val="21"/>
              </w:rPr>
              <w:t xml:space="preserve"> </w:t>
            </w:r>
            <w:r>
              <w:rPr>
                <w:rFonts w:hint="eastAsia" w:hAnsi="宋体" w:cs="楷体_GB2312"/>
                <w:bCs/>
                <w:sz w:val="24"/>
                <w:szCs w:val="21"/>
              </w:rPr>
              <w:t>负责人签章：</w:t>
            </w:r>
          </w:p>
          <w:p>
            <w:pPr>
              <w:jc w:val="center"/>
              <w:rPr>
                <w:rFonts w:ascii="楷体_GB2312" w:eastAsia="楷体_GB2312" w:cs="楷体_GB2312"/>
                <w:bCs/>
                <w:kern w:val="2"/>
                <w:sz w:val="22"/>
                <w:szCs w:val="21"/>
              </w:rPr>
            </w:pPr>
            <w:r>
              <w:rPr>
                <w:rFonts w:hAnsi="宋体" w:cs="楷体_GB2312"/>
                <w:bCs/>
                <w:sz w:val="24"/>
                <w:szCs w:val="21"/>
              </w:rPr>
              <w:t xml:space="preserve">                  </w:t>
            </w:r>
            <w:r>
              <w:rPr>
                <w:rFonts w:hAnsi="宋体" w:cs="楷体_GB2312"/>
                <w:bCs/>
                <w:kern w:val="2"/>
                <w:sz w:val="24"/>
                <w:szCs w:val="21"/>
              </w:rPr>
              <w:t xml:space="preserve">                        </w:t>
            </w:r>
            <w:r>
              <w:rPr>
                <w:rFonts w:hint="eastAsia" w:hAnsi="宋体" w:cs="楷体_GB2312"/>
                <w:bCs/>
                <w:kern w:val="2"/>
                <w:sz w:val="24"/>
                <w:szCs w:val="21"/>
              </w:rPr>
              <w:t>年</w:t>
            </w:r>
            <w:r>
              <w:rPr>
                <w:rFonts w:hAnsi="宋体" w:cs="楷体_GB2312"/>
                <w:bCs/>
                <w:kern w:val="2"/>
                <w:sz w:val="24"/>
                <w:szCs w:val="21"/>
              </w:rPr>
              <w:t xml:space="preserve">     </w:t>
            </w:r>
            <w:r>
              <w:rPr>
                <w:rFonts w:hint="eastAsia" w:hAnsi="宋体" w:cs="楷体_GB2312"/>
                <w:bCs/>
                <w:kern w:val="2"/>
                <w:sz w:val="24"/>
                <w:szCs w:val="21"/>
              </w:rPr>
              <w:t>月</w:t>
            </w:r>
            <w:r>
              <w:rPr>
                <w:rFonts w:hAnsi="宋体" w:cs="楷体_GB2312"/>
                <w:bCs/>
                <w:kern w:val="2"/>
                <w:sz w:val="24"/>
                <w:szCs w:val="21"/>
              </w:rPr>
              <w:t xml:space="preserve">     </w:t>
            </w:r>
            <w:r>
              <w:rPr>
                <w:rFonts w:hint="eastAsia" w:hAnsi="宋体" w:cs="楷体_GB2312"/>
                <w:bCs/>
                <w:kern w:val="2"/>
                <w:sz w:val="24"/>
                <w:szCs w:val="21"/>
              </w:rPr>
              <w:t>日</w:t>
            </w:r>
          </w:p>
        </w:tc>
      </w:tr>
    </w:tbl>
    <w:p>
      <w:pPr>
        <w:jc w:val="left"/>
        <w:rPr>
          <w:rFonts w:ascii="黑体" w:eastAsia="黑体"/>
          <w:sz w:val="28"/>
          <w:szCs w:val="28"/>
        </w:rPr>
      </w:pPr>
      <w:r>
        <w:rPr>
          <w:rFonts w:hint="eastAsia" w:ascii="黑体" w:eastAsia="黑体" w:cs="黑体"/>
          <w:sz w:val="28"/>
          <w:szCs w:val="28"/>
        </w:rPr>
        <w:t>十、专家评审意见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9043" w:type="dxa"/>
            <w:tcBorders>
              <w:top w:val="single" w:color="auto" w:sz="8" w:space="0"/>
              <w:left w:val="single" w:color="auto" w:sz="8" w:space="0"/>
              <w:bottom w:val="single" w:color="auto" w:sz="8" w:space="0"/>
              <w:right w:val="single" w:color="auto" w:sz="8" w:space="0"/>
            </w:tcBorders>
          </w:tcPr>
          <w:p>
            <w:pPr>
              <w:snapToGrid w:val="0"/>
              <w:jc w:val="left"/>
              <w:rPr>
                <w:rFonts w:ascii="楷体_GB2312" w:eastAsia="楷体_GB2312" w:cs="楷体_GB2312"/>
                <w:bCs/>
                <w:spacing w:val="10"/>
                <w:sz w:val="24"/>
                <w:szCs w:val="21"/>
                <w:lang w:val="zh-CN"/>
              </w:rPr>
            </w:pPr>
          </w:p>
          <w:p>
            <w:pPr>
              <w:snapToGrid w:val="0"/>
              <w:jc w:val="left"/>
              <w:rPr>
                <w:rFonts w:ascii="楷体_GB2312" w:eastAsia="楷体_GB2312" w:cs="楷体_GB2312"/>
                <w:bCs/>
                <w:spacing w:val="10"/>
                <w:sz w:val="24"/>
                <w:szCs w:val="21"/>
                <w:lang w:val="zh-CN"/>
              </w:rPr>
            </w:pPr>
          </w:p>
          <w:p>
            <w:pPr>
              <w:snapToGrid w:val="0"/>
              <w:jc w:val="left"/>
              <w:rPr>
                <w:rFonts w:ascii="楷体_GB2312" w:eastAsia="楷体_GB2312" w:cs="楷体_GB2312"/>
                <w:bCs/>
                <w:spacing w:val="10"/>
                <w:sz w:val="24"/>
                <w:szCs w:val="21"/>
                <w:lang w:val="zh-CN"/>
              </w:rPr>
            </w:pPr>
          </w:p>
          <w:p>
            <w:pPr>
              <w:pStyle w:val="2"/>
              <w:snapToGrid w:val="0"/>
              <w:ind w:firstLine="538" w:firstLineChars="200"/>
              <w:jc w:val="center"/>
              <w:rPr>
                <w:rFonts w:ascii="楷体_GB2312" w:hAnsi="楷体" w:eastAsia="楷体_GB2312" w:cs="楷体_GB2312"/>
                <w:bCs/>
                <w:spacing w:val="10"/>
                <w:sz w:val="24"/>
                <w:szCs w:val="21"/>
                <w:lang w:val="zh-CN"/>
              </w:rPr>
            </w:pPr>
          </w:p>
          <w:p>
            <w:pPr>
              <w:pStyle w:val="2"/>
              <w:snapToGrid w:val="0"/>
              <w:ind w:firstLine="498" w:firstLineChars="200"/>
              <w:rPr>
                <w:rFonts w:ascii="宋体" w:hAnsi="宋体"/>
                <w:bCs/>
                <w:sz w:val="24"/>
                <w:szCs w:val="21"/>
              </w:rPr>
            </w:pPr>
            <w:r>
              <w:rPr>
                <w:rFonts w:ascii="楷体_GB2312" w:hAnsi="楷体" w:eastAsia="楷体_GB2312" w:cs="楷体_GB2312"/>
                <w:bCs/>
                <w:kern w:val="2"/>
                <w:sz w:val="24"/>
                <w:szCs w:val="21"/>
              </w:rPr>
              <w:t xml:space="preserve">                     </w:t>
            </w:r>
            <w:r>
              <w:rPr>
                <w:rFonts w:ascii="宋体" w:hAnsi="宋体" w:cs="楷体_GB2312"/>
                <w:bCs/>
                <w:kern w:val="2"/>
                <w:sz w:val="24"/>
                <w:szCs w:val="21"/>
              </w:rPr>
              <w:t xml:space="preserve">    </w:t>
            </w:r>
            <w:r>
              <w:rPr>
                <w:rFonts w:hint="eastAsia" w:ascii="宋体" w:hAnsi="宋体" w:cs="楷体_GB2312"/>
                <w:bCs/>
                <w:sz w:val="24"/>
                <w:szCs w:val="21"/>
              </w:rPr>
              <w:t>专家组长签章：</w:t>
            </w:r>
          </w:p>
          <w:p>
            <w:pPr>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int="eastAsia" w:hAnsi="宋体" w:cs="楷体_GB2312"/>
                <w:bCs/>
                <w:kern w:val="2"/>
                <w:sz w:val="24"/>
                <w:szCs w:val="21"/>
              </w:rPr>
              <w:t>年</w:t>
            </w:r>
            <w:r>
              <w:rPr>
                <w:rFonts w:hAnsi="宋体" w:cs="楷体_GB2312"/>
                <w:bCs/>
                <w:kern w:val="2"/>
                <w:sz w:val="24"/>
                <w:szCs w:val="21"/>
              </w:rPr>
              <w:t xml:space="preserve">     </w:t>
            </w:r>
            <w:r>
              <w:rPr>
                <w:rFonts w:hint="eastAsia" w:hAnsi="宋体" w:cs="楷体_GB2312"/>
                <w:bCs/>
                <w:kern w:val="2"/>
                <w:sz w:val="24"/>
                <w:szCs w:val="21"/>
              </w:rPr>
              <w:t>月</w:t>
            </w:r>
            <w:r>
              <w:rPr>
                <w:rFonts w:hAnsi="宋体" w:cs="楷体_GB2312"/>
                <w:bCs/>
                <w:kern w:val="2"/>
                <w:sz w:val="24"/>
                <w:szCs w:val="21"/>
              </w:rPr>
              <w:t xml:space="preserve">     </w:t>
            </w:r>
            <w:r>
              <w:rPr>
                <w:rFonts w:hint="eastAsia" w:hAnsi="宋体" w:cs="楷体_GB2312"/>
                <w:bCs/>
                <w:kern w:val="2"/>
                <w:sz w:val="24"/>
                <w:szCs w:val="21"/>
              </w:rPr>
              <w:t>日</w:t>
            </w:r>
          </w:p>
        </w:tc>
      </w:tr>
    </w:tbl>
    <w:p>
      <w:pPr>
        <w:jc w:val="left"/>
        <w:rPr>
          <w:rFonts w:ascii="黑体" w:eastAsia="黑体"/>
          <w:sz w:val="28"/>
          <w:szCs w:val="28"/>
        </w:rPr>
      </w:pPr>
      <w:r>
        <w:rPr>
          <w:rFonts w:hint="eastAsia" w:ascii="黑体" w:eastAsia="黑体" w:cs="黑体"/>
          <w:sz w:val="28"/>
          <w:szCs w:val="28"/>
        </w:rPr>
        <w:t>十一、河南省教育科学规划领导小组办公室审批意见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058"/>
        <w:gridCol w:w="59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5" w:hRule="atLeast"/>
          <w:jc w:val="center"/>
        </w:trPr>
        <w:tc>
          <w:tcPr>
            <w:tcW w:w="9057" w:type="dxa"/>
            <w:gridSpan w:val="3"/>
            <w:tcBorders>
              <w:top w:val="single" w:color="auto" w:sz="8" w:space="0"/>
              <w:left w:val="single" w:color="auto" w:sz="8" w:space="0"/>
              <w:bottom w:val="single" w:color="auto" w:sz="6" w:space="0"/>
              <w:right w:val="single" w:color="auto" w:sz="8" w:space="0"/>
            </w:tcBorders>
          </w:tcPr>
          <w:p>
            <w:pPr>
              <w:snapToGrid w:val="0"/>
              <w:jc w:val="left"/>
              <w:rPr>
                <w:szCs w:val="21"/>
              </w:rPr>
            </w:pPr>
          </w:p>
          <w:p>
            <w:pPr>
              <w:snapToGrid w:val="0"/>
              <w:rPr>
                <w:szCs w:val="21"/>
              </w:rPr>
            </w:pPr>
          </w:p>
          <w:p>
            <w:pPr>
              <w:snapToGrid w:val="0"/>
              <w:rPr>
                <w:rFonts w:ascii="楷体_GB2312" w:eastAsia="楷体_GB2312" w:cs="楷体_GB2312"/>
                <w:bCs/>
                <w:kern w:val="2"/>
                <w:sz w:val="24"/>
                <w:szCs w:val="21"/>
              </w:rPr>
            </w:pPr>
          </w:p>
          <w:p>
            <w:pPr>
              <w:pStyle w:val="2"/>
              <w:snapToGrid w:val="0"/>
              <w:ind w:firstLine="498" w:firstLineChars="200"/>
              <w:rPr>
                <w:rFonts w:ascii="宋体" w:hAnsi="宋体"/>
                <w:bCs/>
                <w:kern w:val="2"/>
                <w:sz w:val="24"/>
                <w:szCs w:val="21"/>
              </w:rPr>
            </w:pPr>
            <w:r>
              <w:rPr>
                <w:rFonts w:ascii="楷体_GB2312" w:hAnsi="楷体" w:eastAsia="楷体_GB2312" w:cs="楷体_GB2312"/>
                <w:bCs/>
                <w:kern w:val="2"/>
                <w:sz w:val="24"/>
                <w:szCs w:val="21"/>
              </w:rPr>
              <w:t xml:space="preserve">                          </w:t>
            </w:r>
            <w:r>
              <w:rPr>
                <w:rFonts w:hint="eastAsia" w:ascii="宋体" w:hAnsi="宋体" w:cs="楷体_GB2312"/>
                <w:bCs/>
                <w:kern w:val="2"/>
                <w:sz w:val="24"/>
                <w:szCs w:val="21"/>
              </w:rPr>
              <w:t>公</w:t>
            </w:r>
            <w:r>
              <w:rPr>
                <w:rFonts w:ascii="宋体" w:hAnsi="宋体" w:cs="楷体_GB2312"/>
                <w:bCs/>
                <w:kern w:val="2"/>
                <w:sz w:val="24"/>
                <w:szCs w:val="21"/>
              </w:rPr>
              <w:t xml:space="preserve">      </w:t>
            </w:r>
            <w:r>
              <w:rPr>
                <w:rFonts w:hint="eastAsia" w:ascii="宋体" w:hAnsi="宋体" w:cs="楷体_GB2312"/>
                <w:bCs/>
                <w:kern w:val="2"/>
                <w:sz w:val="24"/>
                <w:szCs w:val="21"/>
              </w:rPr>
              <w:t>章：</w:t>
            </w:r>
          </w:p>
          <w:p>
            <w:pPr>
              <w:jc w:val="center"/>
              <w:rPr>
                <w:rFonts w:hAnsi="宋体"/>
                <w:bCs/>
                <w:sz w:val="24"/>
                <w:szCs w:val="21"/>
              </w:rPr>
            </w:pPr>
            <w:r>
              <w:rPr>
                <w:rFonts w:hAnsi="宋体" w:cs="楷体_GB2312"/>
                <w:bCs/>
                <w:sz w:val="24"/>
                <w:szCs w:val="21"/>
              </w:rPr>
              <w:t xml:space="preserve"> </w:t>
            </w:r>
            <w:r>
              <w:rPr>
                <w:rFonts w:hint="eastAsia" w:hAnsi="宋体" w:cs="楷体_GB2312"/>
                <w:bCs/>
                <w:sz w:val="24"/>
                <w:szCs w:val="21"/>
              </w:rPr>
              <w:t>负责人签章：</w:t>
            </w:r>
          </w:p>
          <w:p>
            <w:pPr>
              <w:snapToGrid w:val="0"/>
              <w:spacing w:afterLines="25"/>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int="eastAsia" w:hAnsi="宋体" w:cs="楷体_GB2312"/>
                <w:bCs/>
                <w:kern w:val="2"/>
                <w:sz w:val="24"/>
                <w:szCs w:val="21"/>
              </w:rPr>
              <w:t>年</w:t>
            </w:r>
            <w:r>
              <w:rPr>
                <w:rFonts w:hAnsi="宋体" w:cs="楷体_GB2312"/>
                <w:bCs/>
                <w:kern w:val="2"/>
                <w:sz w:val="24"/>
                <w:szCs w:val="21"/>
              </w:rPr>
              <w:t xml:space="preserve">     </w:t>
            </w:r>
            <w:r>
              <w:rPr>
                <w:rFonts w:hint="eastAsia" w:hAnsi="宋体" w:cs="楷体_GB2312"/>
                <w:bCs/>
                <w:kern w:val="2"/>
                <w:sz w:val="24"/>
                <w:szCs w:val="21"/>
              </w:rPr>
              <w:t>月</w:t>
            </w:r>
            <w:r>
              <w:rPr>
                <w:rFonts w:hAnsi="宋体" w:cs="楷体_GB2312"/>
                <w:bCs/>
                <w:kern w:val="2"/>
                <w:sz w:val="24"/>
                <w:szCs w:val="21"/>
              </w:rPr>
              <w:t xml:space="preserve">     </w:t>
            </w:r>
            <w:r>
              <w:rPr>
                <w:rFonts w:hint="eastAsia" w:hAnsi="宋体" w:cs="楷体_GB2312"/>
                <w:bCs/>
                <w:kern w:val="2"/>
                <w:sz w:val="24"/>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5907" w:type="dxa"/>
          <w:trHeight w:val="603" w:hRule="atLeast"/>
          <w:jc w:val="center"/>
        </w:trPr>
        <w:tc>
          <w:tcPr>
            <w:tcW w:w="1092" w:type="dxa"/>
            <w:tcBorders>
              <w:top w:val="single" w:color="auto" w:sz="6" w:space="0"/>
              <w:left w:val="single" w:color="auto" w:sz="8" w:space="0"/>
              <w:bottom w:val="single" w:color="auto" w:sz="8" w:space="0"/>
              <w:right w:val="single" w:color="auto" w:sz="6" w:space="0"/>
            </w:tcBorders>
            <w:vAlign w:val="center"/>
          </w:tcPr>
          <w:p>
            <w:pPr>
              <w:jc w:val="center"/>
              <w:rPr>
                <w:bCs/>
                <w:sz w:val="24"/>
              </w:rPr>
            </w:pPr>
            <w:r>
              <w:rPr>
                <w:rFonts w:hint="eastAsia" w:cs="仿宋_GB2312"/>
                <w:bCs/>
                <w:sz w:val="24"/>
              </w:rPr>
              <w:t>编号</w:t>
            </w:r>
          </w:p>
        </w:tc>
        <w:tc>
          <w:tcPr>
            <w:tcW w:w="2058" w:type="dxa"/>
            <w:tcBorders>
              <w:top w:val="single" w:color="auto" w:sz="6" w:space="0"/>
              <w:left w:val="single" w:color="auto" w:sz="6" w:space="0"/>
              <w:bottom w:val="single" w:color="auto" w:sz="8" w:space="0"/>
              <w:right w:val="single" w:color="auto" w:sz="8" w:space="0"/>
            </w:tcBorders>
          </w:tcPr>
          <w:p>
            <w:pPr>
              <w:jc w:val="center"/>
              <w:rPr>
                <w:sz w:val="24"/>
              </w:rPr>
            </w:pPr>
          </w:p>
        </w:tc>
      </w:tr>
    </w:tbl>
    <w:p>
      <w:pPr>
        <w:jc w:val="center"/>
        <w:rPr>
          <w:rFonts w:ascii="方正小标宋简体" w:hAnsi="宋体" w:eastAsia="方正小标宋简体"/>
          <w:bCs/>
          <w:sz w:val="40"/>
          <w:szCs w:val="32"/>
        </w:rPr>
      </w:pPr>
      <w:r>
        <w:rPr>
          <w:rFonts w:hint="eastAsia" w:ascii="方正小标宋简体" w:hAnsi="宋体" w:eastAsia="方正小标宋简体" w:cs="方正小标宋简体"/>
          <w:bCs/>
          <w:sz w:val="40"/>
          <w:szCs w:val="32"/>
        </w:rPr>
        <w:t>《课题设计论证》活页</w:t>
      </w:r>
    </w:p>
    <w:p>
      <w:pPr>
        <w:snapToGrid w:val="0"/>
        <w:spacing w:line="276" w:lineRule="auto"/>
        <w:ind w:left="252" w:right="71"/>
        <w:rPr>
          <w:rFonts w:ascii="楷体_GB2312" w:eastAsia="楷体_GB2312" w:cs="楷体_GB2312"/>
          <w:bCs/>
          <w:sz w:val="24"/>
          <w:szCs w:val="21"/>
        </w:rPr>
      </w:pPr>
      <w:r>
        <w:rPr>
          <w:rFonts w:ascii="楷体_GB2312" w:eastAsia="楷体_GB2312" w:cs="楷体_GB2312"/>
          <w:bCs/>
          <w:sz w:val="24"/>
          <w:szCs w:val="21"/>
        </w:rPr>
        <w:t xml:space="preserve">    </w:t>
      </w:r>
      <w:r>
        <w:rPr>
          <w:rFonts w:hint="eastAsia" w:ascii="黑体" w:hAnsi="黑体" w:eastAsia="黑体" w:cs="楷体_GB2312"/>
          <w:bCs/>
          <w:sz w:val="24"/>
          <w:szCs w:val="21"/>
        </w:rPr>
        <w:t>填表说明：</w:t>
      </w:r>
      <w:r>
        <w:rPr>
          <w:rFonts w:hint="eastAsia" w:ascii="楷体_GB2312" w:eastAsia="楷体_GB2312" w:cs="楷体_GB2312"/>
          <w:bCs/>
          <w:sz w:val="24"/>
          <w:szCs w:val="21"/>
        </w:rPr>
        <w:t>本活页供匿名评审使用，编号由省教科规划办填写。填写时不得出现课题主持人和课题组成员的姓名、单位名称等信息，统一用×××、××××××代表。否则，一律不进入评审程序。</w:t>
      </w:r>
    </w:p>
    <w:p>
      <w:pPr>
        <w:spacing w:line="320" w:lineRule="exact"/>
        <w:ind w:left="527" w:right="567" w:firstLine="556"/>
        <w:rPr>
          <w:rFonts w:eastAsia="黑体"/>
        </w:rPr>
      </w:pPr>
    </w:p>
    <w:p>
      <w:pPr>
        <w:spacing w:line="320" w:lineRule="exact"/>
        <w:ind w:right="567"/>
        <w:rPr>
          <w:rFonts w:eastAsia="黑体"/>
          <w:sz w:val="28"/>
          <w:szCs w:val="28"/>
        </w:rPr>
      </w:pPr>
      <w:r>
        <w:rPr>
          <w:rFonts w:hint="eastAsia" w:eastAsia="黑体" w:cs="黑体"/>
          <w:sz w:val="28"/>
          <w:szCs w:val="28"/>
        </w:rPr>
        <w:t>课题名称</w:t>
      </w:r>
      <w:r>
        <w:rPr>
          <w:rFonts w:eastAsia="黑体" w:cs="黑体"/>
          <w:sz w:val="28"/>
          <w:szCs w:val="28"/>
        </w:rPr>
        <w:t>(</w:t>
      </w:r>
      <w:r>
        <w:rPr>
          <w:rFonts w:hint="eastAsia" w:eastAsia="黑体" w:cs="黑体"/>
          <w:sz w:val="28"/>
          <w:szCs w:val="28"/>
        </w:rPr>
        <w:t>必填</w:t>
      </w:r>
      <w:r>
        <w:rPr>
          <w:rFonts w:eastAsia="黑体" w:cs="黑体"/>
          <w:sz w:val="28"/>
          <w:szCs w:val="28"/>
        </w:rPr>
        <w:t>)</w:t>
      </w:r>
      <w:r>
        <w:rPr>
          <w:rFonts w:hint="eastAsia" w:eastAsia="黑体" w:cs="黑体"/>
          <w:sz w:val="28"/>
          <w:szCs w:val="28"/>
        </w:rPr>
        <w:t>：</w:t>
      </w:r>
    </w:p>
    <w:p>
      <w:pPr>
        <w:spacing w:line="320" w:lineRule="exact"/>
        <w:ind w:left="527" w:right="567" w:firstLine="556"/>
        <w:rPr>
          <w:rFonts w:eastAsia="黑体"/>
        </w:rPr>
      </w:pPr>
    </w:p>
    <w:p>
      <w:pPr>
        <w:jc w:val="center"/>
        <w:rPr>
          <w:rFonts w:ascii="方正小标宋简体" w:hAnsi="宋体" w:eastAsia="方正小标宋简体"/>
          <w:bCs/>
          <w:sz w:val="32"/>
        </w:rPr>
      </w:pPr>
      <w:r>
        <w:rPr>
          <w:rFonts w:hint="eastAsia" w:ascii="方正小标宋简体" w:hAnsi="宋体" w:eastAsia="方正小标宋简体" w:cs="方正小标宋简体"/>
          <w:bCs/>
          <w:sz w:val="32"/>
        </w:rPr>
        <w:t>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959" w:type="dxa"/>
            <w:tcBorders>
              <w:top w:val="single" w:color="auto" w:sz="8" w:space="0"/>
              <w:left w:val="single" w:color="auto" w:sz="8" w:space="0"/>
              <w:bottom w:val="single" w:color="auto" w:sz="4" w:space="0"/>
              <w:right w:val="single" w:color="auto" w:sz="8" w:space="0"/>
            </w:tcBorders>
            <w:vAlign w:val="center"/>
          </w:tcPr>
          <w:p>
            <w:pPr>
              <w:snapToGrid w:val="0"/>
              <w:ind w:right="71"/>
              <w:rPr>
                <w:rFonts w:ascii="楷体_GB2312" w:eastAsia="楷体_GB2312"/>
                <w:bCs/>
                <w:szCs w:val="21"/>
              </w:rPr>
            </w:pPr>
            <w:r>
              <w:rPr>
                <w:rFonts w:ascii="楷体_GB2312" w:eastAsia="楷体_GB2312" w:cs="楷体_GB2312"/>
                <w:bCs/>
                <w:szCs w:val="21"/>
              </w:rPr>
              <w:t>1.</w:t>
            </w:r>
            <w:r>
              <w:rPr>
                <w:rFonts w:hint="eastAsia" w:ascii="楷体_GB2312" w:eastAsia="楷体_GB2312" w:cs="楷体_GB2312"/>
                <w:bCs/>
                <w:szCs w:val="21"/>
              </w:rPr>
              <w:t>本课题核心概念的界定，国内外研究历史与现状述评、选题意义和研究价值；</w:t>
            </w:r>
          </w:p>
          <w:p>
            <w:pPr>
              <w:snapToGrid w:val="0"/>
              <w:ind w:right="71"/>
              <w:rPr>
                <w:rFonts w:ascii="楷体_GB2312" w:eastAsia="楷体_GB2312"/>
                <w:bCs/>
                <w:szCs w:val="21"/>
              </w:rPr>
            </w:pPr>
            <w:r>
              <w:rPr>
                <w:rFonts w:ascii="楷体_GB2312" w:eastAsia="楷体_GB2312" w:cs="楷体_GB2312"/>
                <w:bCs/>
                <w:szCs w:val="21"/>
              </w:rPr>
              <w:t>2.</w:t>
            </w:r>
            <w:r>
              <w:rPr>
                <w:rFonts w:hint="eastAsia" w:ascii="楷体_GB2312" w:eastAsia="楷体_GB2312" w:cs="楷体_GB2312"/>
                <w:bCs/>
                <w:szCs w:val="21"/>
              </w:rPr>
              <w:t>本课题的研究目标、研究内容、研究假设和拟创新点；</w:t>
            </w:r>
          </w:p>
          <w:p>
            <w:pPr>
              <w:snapToGrid w:val="0"/>
              <w:ind w:right="71"/>
              <w:rPr>
                <w:rFonts w:ascii="楷体_GB2312" w:eastAsia="楷体_GB2312"/>
                <w:bCs/>
                <w:szCs w:val="21"/>
              </w:rPr>
            </w:pPr>
            <w:r>
              <w:rPr>
                <w:rFonts w:ascii="楷体_GB2312" w:eastAsia="楷体_GB2312" w:cs="楷体_GB2312"/>
                <w:bCs/>
                <w:szCs w:val="21"/>
              </w:rPr>
              <w:t>3.</w:t>
            </w:r>
            <w:r>
              <w:rPr>
                <w:rFonts w:hint="eastAsia" w:ascii="楷体_GB2312" w:eastAsia="楷体_GB2312" w:cs="楷体_GB2312"/>
                <w:bCs/>
                <w:szCs w:val="21"/>
              </w:rPr>
              <w:t>本课题的研究思路、研究方法、技术路线和实施步骤。</w:t>
            </w:r>
          </w:p>
          <w:p>
            <w:pPr>
              <w:snapToGrid w:val="0"/>
              <w:jc w:val="left"/>
              <w:rPr>
                <w:bCs/>
                <w:szCs w:val="21"/>
              </w:rPr>
            </w:pPr>
            <w:r>
              <w:rPr>
                <w:rFonts w:hint="eastAsia" w:ascii="楷体_GB2312" w:eastAsia="楷体_GB2312" w:cs="楷体_GB2312"/>
                <w:bCs/>
                <w:szCs w:val="21"/>
              </w:rPr>
              <w:t>（限</w:t>
            </w:r>
            <w:r>
              <w:rPr>
                <w:rFonts w:ascii="楷体_GB2312" w:eastAsia="楷体_GB2312" w:cs="楷体_GB2312"/>
                <w:bCs/>
                <w:szCs w:val="21"/>
              </w:rPr>
              <w:t>3000</w:t>
            </w:r>
            <w:r>
              <w:rPr>
                <w:rFonts w:hint="eastAsia" w:ascii="楷体_GB2312" w:eastAsia="楷体_GB2312" w:cs="楷体_GB2312"/>
                <w:bCs/>
                <w:szCs w:val="21"/>
              </w:rPr>
              <w:t>字内</w:t>
            </w:r>
            <w:r>
              <w:rPr>
                <w:rFonts w:hint="eastAsia" w:ascii="楷体_GB2312" w:eastAsia="楷体_GB2312" w:cs="楷体_GB2312"/>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89" w:hRule="atLeast"/>
          <w:jc w:val="center"/>
        </w:trPr>
        <w:tc>
          <w:tcPr>
            <w:tcW w:w="8959" w:type="dxa"/>
            <w:tcBorders>
              <w:top w:val="single" w:color="auto" w:sz="4" w:space="0"/>
              <w:left w:val="single" w:color="auto" w:sz="8" w:space="0"/>
              <w:bottom w:val="single" w:color="auto" w:sz="8" w:space="0"/>
              <w:right w:val="single" w:color="auto" w:sz="8" w:space="0"/>
            </w:tcBorders>
          </w:tcPr>
          <w:p>
            <w:pPr>
              <w:snapToGrid w:val="0"/>
              <w:spacing w:line="360" w:lineRule="auto"/>
              <w:rPr>
                <w:rFonts w:hAnsi="宋体" w:cs="楷体_GB2312"/>
                <w:bCs/>
                <w:sz w:val="24"/>
              </w:rPr>
            </w:pPr>
          </w:p>
          <w:p>
            <w:pPr>
              <w:snapToGrid w:val="0"/>
              <w:spacing w:line="360" w:lineRule="auto"/>
              <w:rPr>
                <w:rFonts w:hAnsi="宋体" w:cs="楷体_GB2312"/>
                <w:bCs/>
                <w:sz w:val="24"/>
              </w:rPr>
            </w:pPr>
          </w:p>
          <w:p>
            <w:pPr>
              <w:snapToGrid w:val="0"/>
              <w:spacing w:line="360" w:lineRule="auto"/>
              <w:rPr>
                <w:rFonts w:hAnsi="宋体" w:cs="楷体_GB2312"/>
                <w:bCs/>
                <w:sz w:val="24"/>
              </w:rPr>
            </w:pPr>
          </w:p>
        </w:tc>
      </w:tr>
    </w:tbl>
    <w:p>
      <w:pPr>
        <w:ind w:firstLine="498" w:firstLineChars="200"/>
        <w:rPr>
          <w:rFonts w:ascii="楷体_GB2312" w:eastAsia="楷体_GB2312"/>
          <w:bCs/>
          <w:sz w:val="24"/>
          <w:szCs w:val="21"/>
        </w:rPr>
      </w:pPr>
      <w:r>
        <w:rPr>
          <w:rFonts w:hint="eastAsia" w:ascii="楷体_GB2312" w:eastAsia="楷体_GB2312" w:cs="楷体_GB2312"/>
          <w:bCs/>
          <w:sz w:val="24"/>
          <w:szCs w:val="21"/>
        </w:rPr>
        <w:t>注：本栏可加页。</w:t>
      </w:r>
    </w:p>
    <w:p>
      <w:pPr>
        <w:jc w:val="center"/>
        <w:rPr>
          <w:rFonts w:ascii="方正小标宋简体" w:hAnsi="宋体" w:eastAsia="方正小标宋简体" w:cs="方正小标宋简体"/>
          <w:bCs/>
          <w:sz w:val="32"/>
        </w:rPr>
      </w:pPr>
      <w:r>
        <w:rPr>
          <w:rFonts w:hint="eastAsia" w:ascii="方正小标宋简体" w:hAnsi="宋体" w:eastAsia="方正小标宋简体" w:cs="方正小标宋简体"/>
          <w:bCs/>
          <w:sz w:val="32"/>
        </w:rPr>
        <w:t>完成课题的可行性分析</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32" w:hRule="atLeast"/>
          <w:jc w:val="center"/>
        </w:trPr>
        <w:tc>
          <w:tcPr>
            <w:tcW w:w="9095" w:type="dxa"/>
            <w:tcBorders>
              <w:top w:val="single" w:color="auto" w:sz="8" w:space="0"/>
              <w:left w:val="single" w:color="auto" w:sz="8" w:space="0"/>
              <w:bottom w:val="single" w:color="auto" w:sz="4" w:space="0"/>
              <w:right w:val="single" w:color="auto" w:sz="8" w:space="0"/>
            </w:tcBorders>
            <w:vAlign w:val="center"/>
          </w:tcPr>
          <w:p>
            <w:pPr>
              <w:snapToGrid w:val="0"/>
              <w:ind w:right="71"/>
              <w:jc w:val="left"/>
              <w:rPr>
                <w:rFonts w:ascii="楷体_GB2312" w:eastAsia="楷体_GB2312"/>
                <w:bCs/>
                <w:szCs w:val="21"/>
              </w:rPr>
            </w:pPr>
            <w:r>
              <w:rPr>
                <w:rFonts w:ascii="楷体_GB2312" w:eastAsia="楷体_GB2312" w:cs="楷体_GB2312"/>
                <w:bCs/>
                <w:szCs w:val="21"/>
              </w:rPr>
              <w:t xml:space="preserve"> 1.</w:t>
            </w:r>
            <w:r>
              <w:rPr>
                <w:rFonts w:hint="eastAsia" w:ascii="楷体_GB2312" w:eastAsia="楷体_GB2312" w:cs="楷体_GB2312"/>
                <w:bCs/>
                <w:szCs w:val="21"/>
              </w:rPr>
              <w:t>已取得的相关研究成果及其社会评价（引用、转载、获奖及被采纳情况），主要参考文献（相关研究成果、主要参考文献两类限填</w:t>
            </w:r>
            <w:r>
              <w:rPr>
                <w:rFonts w:ascii="楷体_GB2312" w:eastAsia="楷体_GB2312" w:cs="楷体_GB2312"/>
                <w:bCs/>
                <w:szCs w:val="21"/>
              </w:rPr>
              <w:t>20</w:t>
            </w:r>
            <w:r>
              <w:rPr>
                <w:rFonts w:hint="eastAsia" w:ascii="楷体_GB2312" w:eastAsia="楷体_GB2312" w:cs="楷体_GB2312"/>
                <w:bCs/>
                <w:szCs w:val="21"/>
              </w:rPr>
              <w:t>项）；</w:t>
            </w:r>
          </w:p>
          <w:p>
            <w:pPr>
              <w:snapToGrid w:val="0"/>
              <w:ind w:right="71"/>
              <w:jc w:val="left"/>
              <w:rPr>
                <w:rFonts w:ascii="楷体_GB2312" w:eastAsia="楷体_GB2312"/>
                <w:bCs/>
                <w:szCs w:val="21"/>
              </w:rPr>
            </w:pPr>
            <w:r>
              <w:rPr>
                <w:rFonts w:ascii="楷体_GB2312" w:eastAsia="楷体_GB2312" w:cs="楷体_GB2312"/>
                <w:bCs/>
                <w:szCs w:val="21"/>
              </w:rPr>
              <w:t xml:space="preserve"> 2.</w:t>
            </w:r>
            <w:r>
              <w:rPr>
                <w:rFonts w:hint="eastAsia" w:ascii="楷体_GB2312" w:eastAsia="楷体_GB2312" w:cs="楷体_GB2312"/>
                <w:bCs/>
                <w:szCs w:val="21"/>
              </w:rPr>
              <w:t>主要参加者的学术背景和人员结构（职务、专业、年龄）；</w:t>
            </w:r>
          </w:p>
          <w:p>
            <w:pPr>
              <w:snapToGrid w:val="0"/>
              <w:jc w:val="left"/>
              <w:rPr>
                <w:rFonts w:ascii="楷体_GB2312" w:eastAsia="楷体_GB2312"/>
                <w:bCs/>
                <w:szCs w:val="21"/>
              </w:rPr>
            </w:pPr>
            <w:r>
              <w:rPr>
                <w:rFonts w:ascii="楷体_GB2312" w:eastAsia="楷体_GB2312" w:cs="楷体_GB2312"/>
                <w:bCs/>
                <w:szCs w:val="21"/>
              </w:rPr>
              <w:t xml:space="preserve"> 3.</w:t>
            </w:r>
            <w:r>
              <w:rPr>
                <w:rFonts w:hint="eastAsia" w:ascii="楷体_GB2312" w:eastAsia="楷体_GB2312" w:cs="楷体_GB2312"/>
                <w:bCs/>
                <w:spacing w:val="-6"/>
                <w:szCs w:val="21"/>
              </w:rPr>
              <w:t>完成课题的保障条件（如研究资料、实验仪器设备、配套经费、研究时间及所在单位条件等）</w:t>
            </w:r>
            <w:r>
              <w:rPr>
                <w:rFonts w:hint="eastAsia" w:ascii="楷体_GB2312" w:eastAsia="楷体_GB2312" w:cs="楷体_GB2312"/>
                <w:bCs/>
                <w:szCs w:val="21"/>
              </w:rPr>
              <w:t>。</w:t>
            </w:r>
          </w:p>
          <w:p>
            <w:pPr>
              <w:snapToGrid w:val="0"/>
              <w:jc w:val="left"/>
              <w:rPr>
                <w:bCs/>
                <w:szCs w:val="21"/>
              </w:rPr>
            </w:pPr>
            <w:r>
              <w:rPr>
                <w:rFonts w:hint="eastAsia" w:ascii="楷体_GB2312" w:eastAsia="楷体_GB2312" w:cs="楷体_GB2312"/>
                <w:bCs/>
                <w:szCs w:val="21"/>
              </w:rPr>
              <w:t>（限</w:t>
            </w:r>
            <w:r>
              <w:rPr>
                <w:rFonts w:ascii="楷体_GB2312" w:eastAsia="楷体_GB2312" w:cs="楷体_GB2312"/>
                <w:bCs/>
                <w:szCs w:val="21"/>
              </w:rPr>
              <w:t>1500</w:t>
            </w:r>
            <w:r>
              <w:rPr>
                <w:rFonts w:hint="eastAsia" w:ascii="楷体_GB2312" w:eastAsia="楷体_GB2312" w:cs="楷体_GB2312"/>
                <w:bCs/>
                <w:szCs w:val="21"/>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83" w:hRule="atLeast"/>
          <w:jc w:val="center"/>
        </w:trPr>
        <w:tc>
          <w:tcPr>
            <w:tcW w:w="9095" w:type="dxa"/>
            <w:tcBorders>
              <w:top w:val="single" w:color="auto" w:sz="4" w:space="0"/>
              <w:left w:val="single" w:color="auto" w:sz="8" w:space="0"/>
              <w:bottom w:val="single" w:color="auto" w:sz="8" w:space="0"/>
              <w:right w:val="single" w:color="auto" w:sz="8" w:space="0"/>
            </w:tcBorders>
          </w:tcPr>
          <w:p>
            <w:pPr>
              <w:snapToGrid w:val="0"/>
              <w:spacing w:line="360" w:lineRule="auto"/>
              <w:rPr>
                <w:rFonts w:hAnsi="宋体" w:cs="楷体_GB2312"/>
                <w:bCs/>
                <w:sz w:val="24"/>
              </w:rPr>
            </w:pPr>
          </w:p>
          <w:p>
            <w:pPr>
              <w:snapToGrid w:val="0"/>
              <w:spacing w:line="360" w:lineRule="auto"/>
              <w:rPr>
                <w:rFonts w:hAnsi="宋体" w:cs="楷体_GB2312"/>
                <w:bCs/>
                <w:sz w:val="24"/>
              </w:rPr>
            </w:pPr>
          </w:p>
          <w:p>
            <w:pPr>
              <w:snapToGrid w:val="0"/>
              <w:spacing w:line="360" w:lineRule="auto"/>
              <w:rPr>
                <w:rFonts w:hAnsi="宋体" w:cs="楷体_GB2312"/>
                <w:bCs/>
                <w:sz w:val="24"/>
              </w:rPr>
            </w:pPr>
          </w:p>
        </w:tc>
      </w:tr>
    </w:tbl>
    <w:p>
      <w:pPr>
        <w:ind w:firstLine="498" w:firstLineChars="200"/>
        <w:rPr>
          <w:rFonts w:ascii="楷体_GB2312" w:eastAsia="楷体_GB2312" w:cs="楷体_GB2312"/>
          <w:bCs/>
          <w:sz w:val="24"/>
          <w:szCs w:val="21"/>
        </w:rPr>
        <w:sectPr>
          <w:type w:val="continuous"/>
          <w:pgSz w:w="11906" w:h="16838"/>
          <w:pgMar w:top="1928" w:right="1588" w:bottom="1985" w:left="1644" w:header="0" w:footer="1588" w:gutter="0"/>
          <w:cols w:space="720" w:num="1"/>
          <w:docGrid w:type="linesAndChars" w:linePitch="587" w:charSpace="2004"/>
        </w:sectPr>
      </w:pPr>
      <w:r>
        <w:rPr>
          <w:rFonts w:hint="eastAsia" w:ascii="楷体_GB2312" w:eastAsia="楷体_GB2312" w:cs="楷体_GB2312"/>
          <w:bCs/>
          <w:sz w:val="24"/>
          <w:szCs w:val="21"/>
        </w:rPr>
        <w:t>注：本栏可加页。</w:t>
      </w:r>
    </w:p>
    <w:p>
      <w:pPr>
        <w:rPr>
          <w:rFonts w:ascii="黑体" w:hAnsi="宋体" w:eastAsia="黑体" w:cs="黑体"/>
          <w:sz w:val="30"/>
          <w:szCs w:val="30"/>
        </w:rPr>
      </w:pPr>
      <w:r>
        <w:rPr>
          <w:rFonts w:hint="eastAsia" w:ascii="黑体" w:hAnsi="宋体" w:eastAsia="黑体" w:cs="黑体"/>
          <w:sz w:val="30"/>
          <w:szCs w:val="30"/>
        </w:rPr>
        <w:t>附件</w:t>
      </w:r>
      <w:r>
        <w:rPr>
          <w:rFonts w:ascii="黑体" w:hAnsi="宋体" w:eastAsia="黑体" w:cs="黑体"/>
          <w:sz w:val="30"/>
          <w:szCs w:val="30"/>
        </w:rPr>
        <w:t>3</w:t>
      </w:r>
    </w:p>
    <w:p>
      <w:pPr>
        <w:snapToGrid w:val="0"/>
        <w:jc w:val="center"/>
        <w:rPr>
          <w:rFonts w:ascii="方正小标宋简体" w:eastAsia="方正小标宋简体" w:cs="宋体"/>
          <w:bCs/>
          <w:sz w:val="44"/>
          <w:szCs w:val="44"/>
        </w:rPr>
      </w:pPr>
      <w:r>
        <w:rPr>
          <w:rFonts w:hint="eastAsia" w:ascii="方正小标宋简体" w:hAnsi="宋体" w:eastAsia="方正小标宋简体" w:cs="仿宋_GB2312"/>
          <w:bCs/>
          <w:sz w:val="44"/>
          <w:szCs w:val="44"/>
        </w:rPr>
        <w:t>河南省教育科学“十三五”规划</w:t>
      </w:r>
      <w:r>
        <w:rPr>
          <w:rFonts w:ascii="方正小标宋简体" w:hAnsi="宋体" w:eastAsia="方正小标宋简体" w:cs="仿宋_GB2312"/>
          <w:bCs/>
          <w:sz w:val="44"/>
          <w:szCs w:val="44"/>
        </w:rPr>
        <w:t>2020</w:t>
      </w:r>
      <w:r>
        <w:rPr>
          <w:rFonts w:hint="eastAsia" w:ascii="方正小标宋简体" w:hAnsi="宋体" w:eastAsia="方正小标宋简体" w:cs="仿宋_GB2312"/>
          <w:bCs/>
          <w:sz w:val="44"/>
          <w:szCs w:val="44"/>
        </w:rPr>
        <w:t>年度一般课题申报汇总表</w:t>
      </w:r>
      <w:r>
        <w:rPr>
          <w:rFonts w:ascii="方正小标宋简体" w:hAnsi="宋体" w:eastAsia="方正小标宋简体" w:cs="仿宋_GB2312"/>
          <w:bCs/>
          <w:sz w:val="44"/>
          <w:szCs w:val="44"/>
        </w:rPr>
        <w:t>(</w:t>
      </w:r>
      <w:r>
        <w:rPr>
          <w:rFonts w:hint="eastAsia" w:ascii="方正小标宋简体" w:hAnsi="宋体" w:eastAsia="方正小标宋简体" w:cs="仿宋_GB2312"/>
          <w:bCs/>
          <w:sz w:val="44"/>
          <w:szCs w:val="44"/>
        </w:rPr>
        <w:t>必填</w:t>
      </w:r>
      <w:r>
        <w:rPr>
          <w:rFonts w:ascii="方正小标宋简体" w:hAnsi="宋体" w:eastAsia="方正小标宋简体" w:cs="仿宋_GB2312"/>
          <w:bCs/>
          <w:sz w:val="44"/>
          <w:szCs w:val="44"/>
        </w:rPr>
        <w:t>)</w:t>
      </w:r>
    </w:p>
    <w:p>
      <w:pPr>
        <w:snapToGrid w:val="0"/>
        <w:rPr>
          <w:rFonts w:ascii="楷体_GB2312" w:hAnsi="宋体" w:eastAsia="楷体_GB2312" w:cs="楷体_GB2312"/>
          <w:sz w:val="20"/>
        </w:rPr>
      </w:pPr>
    </w:p>
    <w:p>
      <w:pPr>
        <w:snapToGrid w:val="0"/>
        <w:spacing w:line="400" w:lineRule="exact"/>
        <w:rPr>
          <w:rFonts w:ascii="楷体_GB2312" w:hAnsi="宋体" w:eastAsia="楷体_GB2312"/>
          <w:sz w:val="24"/>
        </w:rPr>
      </w:pPr>
      <w:r>
        <w:rPr>
          <w:rFonts w:hint="eastAsia" w:ascii="楷体_GB2312" w:hAnsi="宋体" w:eastAsia="楷体_GB2312" w:cs="楷体_GB2312"/>
          <w:sz w:val="24"/>
        </w:rPr>
        <w:t>报送单位（签章）：</w:t>
      </w:r>
      <w:r>
        <w:rPr>
          <w:rFonts w:ascii="楷体_GB2312" w:hAnsi="宋体" w:eastAsia="楷体_GB2312" w:cs="楷体_GB2312"/>
          <w:sz w:val="24"/>
        </w:rPr>
        <w:t xml:space="preserve">                            </w:t>
      </w:r>
      <w:r>
        <w:rPr>
          <w:rFonts w:hint="eastAsia" w:ascii="楷体_GB2312" w:hAnsi="宋体" w:eastAsia="楷体_GB2312" w:cs="楷体_GB2312"/>
          <w:sz w:val="24"/>
        </w:rPr>
        <w:t>负责人：</w:t>
      </w:r>
      <w:r>
        <w:rPr>
          <w:rFonts w:ascii="楷体_GB2312" w:hAnsi="宋体" w:eastAsia="楷体_GB2312" w:cs="楷体_GB2312"/>
          <w:sz w:val="24"/>
        </w:rPr>
        <w:t xml:space="preserve">            </w:t>
      </w:r>
      <w:r>
        <w:rPr>
          <w:rFonts w:hint="eastAsia" w:ascii="楷体_GB2312" w:hAnsi="宋体" w:eastAsia="楷体_GB2312" w:cs="楷体_GB2312"/>
          <w:sz w:val="24"/>
        </w:rPr>
        <w:t>手机：</w:t>
      </w:r>
      <w:r>
        <w:rPr>
          <w:rFonts w:ascii="楷体_GB2312" w:hAnsi="宋体" w:eastAsia="楷体_GB2312" w:cs="楷体_GB2312"/>
          <w:sz w:val="24"/>
        </w:rPr>
        <w:t xml:space="preserve">                   </w:t>
      </w:r>
      <w:r>
        <w:rPr>
          <w:rFonts w:hint="eastAsia" w:ascii="楷体_GB2312" w:hAnsi="宋体" w:eastAsia="楷体_GB2312" w:cs="楷体_GB2312"/>
          <w:sz w:val="24"/>
        </w:rPr>
        <w:t>年</w:t>
      </w:r>
      <w:r>
        <w:rPr>
          <w:rFonts w:ascii="楷体_GB2312" w:hAnsi="宋体" w:eastAsia="楷体_GB2312" w:cs="楷体_GB2312"/>
          <w:sz w:val="24"/>
        </w:rPr>
        <w:t xml:space="preserve">   </w:t>
      </w:r>
      <w:r>
        <w:rPr>
          <w:rFonts w:hint="eastAsia" w:ascii="楷体_GB2312" w:hAnsi="宋体" w:eastAsia="楷体_GB2312" w:cs="楷体_GB2312"/>
          <w:sz w:val="24"/>
        </w:rPr>
        <w:t>月</w:t>
      </w:r>
      <w:r>
        <w:rPr>
          <w:rFonts w:ascii="楷体_GB2312" w:hAnsi="宋体" w:eastAsia="楷体_GB2312" w:cs="楷体_GB2312"/>
          <w:sz w:val="24"/>
        </w:rPr>
        <w:t xml:space="preserve">   </w:t>
      </w:r>
      <w:r>
        <w:rPr>
          <w:rFonts w:hint="eastAsia" w:ascii="楷体_GB2312" w:hAnsi="宋体" w:eastAsia="楷体_GB2312" w:cs="楷体_GB2312"/>
          <w:sz w:val="24"/>
        </w:rPr>
        <w:t>日</w:t>
      </w:r>
    </w:p>
    <w:p>
      <w:pPr>
        <w:snapToGrid w:val="0"/>
        <w:spacing w:line="400" w:lineRule="exact"/>
        <w:rPr>
          <w:rFonts w:ascii="楷体_GB2312" w:hAnsi="宋体" w:eastAsia="楷体_GB2312"/>
          <w:sz w:val="24"/>
        </w:rPr>
      </w:pPr>
      <w:r>
        <w:rPr>
          <w:rFonts w:hint="eastAsia" w:ascii="楷体_GB2312" w:hAnsi="宋体" w:eastAsia="楷体_GB2312" w:cs="楷体_GB2312"/>
          <w:sz w:val="24"/>
        </w:rPr>
        <w:t>详细通讯地址</w:t>
      </w:r>
      <w:r>
        <w:rPr>
          <w:rFonts w:ascii="楷体_GB2312" w:hAnsi="宋体" w:eastAsia="楷体_GB2312" w:cs="楷体_GB2312"/>
          <w:sz w:val="24"/>
        </w:rPr>
        <w:t xml:space="preserve">:                                                                         </w:t>
      </w:r>
      <w:r>
        <w:rPr>
          <w:rFonts w:hint="eastAsia" w:ascii="楷体_GB2312" w:hAnsi="宋体" w:eastAsia="楷体_GB2312" w:cs="楷体_GB2312"/>
          <w:sz w:val="24"/>
        </w:rPr>
        <w:t>邮政编码：</w:t>
      </w:r>
    </w:p>
    <w:tbl>
      <w:tblPr>
        <w:tblStyle w:val="8"/>
        <w:tblW w:w="1339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3"/>
        <w:gridCol w:w="3119"/>
        <w:gridCol w:w="1134"/>
        <w:gridCol w:w="2976"/>
        <w:gridCol w:w="3686"/>
        <w:gridCol w:w="15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23"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黑体" w:eastAsia="黑体"/>
                <w:sz w:val="24"/>
                <w:szCs w:val="21"/>
              </w:rPr>
            </w:pPr>
            <w:r>
              <w:rPr>
                <w:rFonts w:hint="eastAsia" w:ascii="黑体" w:eastAsia="黑体" w:cs="仿宋_GB2312"/>
                <w:sz w:val="24"/>
                <w:szCs w:val="21"/>
              </w:rPr>
              <w:t>序号</w:t>
            </w:r>
          </w:p>
        </w:tc>
        <w:tc>
          <w:tcPr>
            <w:tcW w:w="3119"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eastAsia="黑体"/>
                <w:sz w:val="24"/>
                <w:szCs w:val="21"/>
              </w:rPr>
            </w:pPr>
            <w:r>
              <w:rPr>
                <w:rFonts w:hint="eastAsia" w:ascii="黑体" w:eastAsia="黑体" w:cs="仿宋_GB2312"/>
                <w:sz w:val="24"/>
                <w:szCs w:val="21"/>
              </w:rPr>
              <w:t>申报课题名称</w:t>
            </w:r>
          </w:p>
        </w:tc>
        <w:tc>
          <w:tcPr>
            <w:tcW w:w="1134"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eastAsia="黑体"/>
                <w:sz w:val="24"/>
                <w:szCs w:val="21"/>
              </w:rPr>
            </w:pPr>
            <w:r>
              <w:rPr>
                <w:rFonts w:hint="eastAsia" w:ascii="黑体" w:eastAsia="黑体" w:cs="仿宋_GB2312"/>
                <w:sz w:val="24"/>
                <w:szCs w:val="21"/>
              </w:rPr>
              <w:t>申报人</w:t>
            </w:r>
          </w:p>
        </w:tc>
        <w:tc>
          <w:tcPr>
            <w:tcW w:w="2976"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eastAsia="黑体"/>
                <w:sz w:val="24"/>
                <w:szCs w:val="21"/>
              </w:rPr>
            </w:pPr>
            <w:r>
              <w:rPr>
                <w:rFonts w:hint="eastAsia" w:ascii="黑体" w:eastAsia="黑体" w:cs="仿宋_GB2312"/>
                <w:sz w:val="24"/>
                <w:szCs w:val="21"/>
              </w:rPr>
              <w:t>申报人单位</w:t>
            </w:r>
          </w:p>
        </w:tc>
        <w:tc>
          <w:tcPr>
            <w:tcW w:w="3686"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eastAsia="黑体" w:cs="仿宋_GB2312"/>
                <w:sz w:val="24"/>
                <w:szCs w:val="21"/>
              </w:rPr>
            </w:pPr>
            <w:r>
              <w:rPr>
                <w:rFonts w:hint="eastAsia" w:ascii="黑体" w:eastAsia="黑体" w:cs="仿宋_GB2312"/>
                <w:sz w:val="24"/>
                <w:szCs w:val="21"/>
              </w:rPr>
              <w:t>课题组成员</w:t>
            </w:r>
          </w:p>
        </w:tc>
        <w:tc>
          <w:tcPr>
            <w:tcW w:w="1559"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黑体" w:eastAsia="黑体"/>
                <w:sz w:val="24"/>
                <w:szCs w:val="21"/>
              </w:rPr>
            </w:pPr>
            <w:r>
              <w:rPr>
                <w:rFonts w:hint="eastAsia" w:ascii="黑体" w:eastAsia="黑体" w:cs="仿宋_GB2312"/>
                <w:sz w:val="24"/>
                <w:szCs w:val="21"/>
              </w:rPr>
              <w:t>完成时间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23" w:type="dxa"/>
            <w:tcBorders>
              <w:top w:val="single" w:color="auto" w:sz="6" w:space="0"/>
              <w:left w:val="single" w:color="auto" w:sz="8" w:space="0"/>
              <w:bottom w:val="single" w:color="auto" w:sz="6" w:space="0"/>
              <w:right w:val="single" w:color="auto" w:sz="6" w:space="0"/>
            </w:tcBorders>
            <w:vAlign w:val="center"/>
          </w:tcPr>
          <w:p>
            <w:pPr>
              <w:snapToGrid w:val="0"/>
              <w:jc w:val="center"/>
            </w:pPr>
          </w:p>
        </w:tc>
        <w:tc>
          <w:tcPr>
            <w:tcW w:w="3119" w:type="dxa"/>
            <w:tcBorders>
              <w:top w:val="single" w:color="auto" w:sz="6" w:space="0"/>
              <w:left w:val="single" w:color="auto" w:sz="6" w:space="0"/>
              <w:bottom w:val="single" w:color="auto" w:sz="6" w:space="0"/>
              <w:right w:val="single" w:color="auto" w:sz="6" w:space="0"/>
            </w:tcBorders>
            <w:vAlign w:val="center"/>
          </w:tcPr>
          <w:p>
            <w:pPr>
              <w:snapToGrid w:val="0"/>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pPr>
          </w:p>
        </w:tc>
        <w:tc>
          <w:tcPr>
            <w:tcW w:w="2976" w:type="dxa"/>
            <w:tcBorders>
              <w:top w:val="single" w:color="auto" w:sz="6" w:space="0"/>
              <w:left w:val="single" w:color="auto" w:sz="6" w:space="0"/>
              <w:bottom w:val="single" w:color="auto" w:sz="6" w:space="0"/>
              <w:right w:val="single" w:color="auto" w:sz="6" w:space="0"/>
            </w:tcBorders>
            <w:vAlign w:val="center"/>
          </w:tcPr>
          <w:p>
            <w:pPr>
              <w:snapToGrid w:val="0"/>
            </w:pPr>
          </w:p>
        </w:tc>
        <w:tc>
          <w:tcPr>
            <w:tcW w:w="3686" w:type="dxa"/>
            <w:tcBorders>
              <w:top w:val="single" w:color="auto" w:sz="6" w:space="0"/>
              <w:left w:val="single" w:color="auto" w:sz="6" w:space="0"/>
              <w:bottom w:val="single" w:color="auto" w:sz="6" w:space="0"/>
              <w:right w:val="single" w:color="auto" w:sz="6" w:space="0"/>
            </w:tcBorders>
            <w:vAlign w:val="center"/>
          </w:tcPr>
          <w:p>
            <w:pPr>
              <w:snapToGrid w:val="0"/>
            </w:pPr>
          </w:p>
        </w:tc>
        <w:tc>
          <w:tcPr>
            <w:tcW w:w="1559" w:type="dxa"/>
            <w:tcBorders>
              <w:top w:val="single" w:color="auto" w:sz="6" w:space="0"/>
              <w:left w:val="single" w:color="auto" w:sz="6" w:space="0"/>
              <w:bottom w:val="single" w:color="auto" w:sz="6" w:space="0"/>
              <w:right w:val="single" w:color="auto" w:sz="8" w:space="0"/>
            </w:tcBorders>
            <w:vAlign w:val="center"/>
          </w:tcPr>
          <w:p>
            <w:pPr>
              <w:snapToGrid w:val="0"/>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23" w:type="dxa"/>
            <w:tcBorders>
              <w:top w:val="single" w:color="auto" w:sz="6" w:space="0"/>
              <w:left w:val="single" w:color="auto" w:sz="8" w:space="0"/>
              <w:bottom w:val="single" w:color="auto" w:sz="6" w:space="0"/>
              <w:right w:val="single" w:color="auto" w:sz="6" w:space="0"/>
            </w:tcBorders>
            <w:vAlign w:val="center"/>
          </w:tcPr>
          <w:p>
            <w:pPr>
              <w:snapToGrid w:val="0"/>
              <w:jc w:val="center"/>
            </w:pPr>
          </w:p>
        </w:tc>
        <w:tc>
          <w:tcPr>
            <w:tcW w:w="3119" w:type="dxa"/>
            <w:tcBorders>
              <w:top w:val="single" w:color="auto" w:sz="6" w:space="0"/>
              <w:left w:val="single" w:color="auto" w:sz="6" w:space="0"/>
              <w:bottom w:val="single" w:color="auto" w:sz="6" w:space="0"/>
              <w:right w:val="single" w:color="auto" w:sz="6" w:space="0"/>
            </w:tcBorders>
            <w:vAlign w:val="center"/>
          </w:tcPr>
          <w:p>
            <w:pPr>
              <w:snapToGrid w:val="0"/>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pPr>
          </w:p>
        </w:tc>
        <w:tc>
          <w:tcPr>
            <w:tcW w:w="2976" w:type="dxa"/>
            <w:tcBorders>
              <w:top w:val="single" w:color="auto" w:sz="6" w:space="0"/>
              <w:left w:val="single" w:color="auto" w:sz="6" w:space="0"/>
              <w:bottom w:val="single" w:color="auto" w:sz="6" w:space="0"/>
              <w:right w:val="single" w:color="auto" w:sz="6" w:space="0"/>
            </w:tcBorders>
            <w:vAlign w:val="center"/>
          </w:tcPr>
          <w:p>
            <w:pPr>
              <w:snapToGrid w:val="0"/>
            </w:pPr>
          </w:p>
        </w:tc>
        <w:tc>
          <w:tcPr>
            <w:tcW w:w="3686" w:type="dxa"/>
            <w:tcBorders>
              <w:top w:val="single" w:color="auto" w:sz="6" w:space="0"/>
              <w:left w:val="single" w:color="auto" w:sz="6" w:space="0"/>
              <w:bottom w:val="single" w:color="auto" w:sz="6" w:space="0"/>
              <w:right w:val="single" w:color="auto" w:sz="6" w:space="0"/>
            </w:tcBorders>
            <w:vAlign w:val="center"/>
          </w:tcPr>
          <w:p>
            <w:pPr>
              <w:snapToGrid w:val="0"/>
            </w:pPr>
          </w:p>
        </w:tc>
        <w:tc>
          <w:tcPr>
            <w:tcW w:w="1559" w:type="dxa"/>
            <w:tcBorders>
              <w:top w:val="single" w:color="auto" w:sz="6" w:space="0"/>
              <w:left w:val="single" w:color="auto" w:sz="6" w:space="0"/>
              <w:bottom w:val="single" w:color="auto" w:sz="6" w:space="0"/>
              <w:right w:val="single" w:color="auto" w:sz="8" w:space="0"/>
            </w:tcBorders>
            <w:vAlign w:val="center"/>
          </w:tcPr>
          <w:p>
            <w:pPr>
              <w:snapToGrid w:val="0"/>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23" w:type="dxa"/>
            <w:tcBorders>
              <w:top w:val="single" w:color="auto" w:sz="6" w:space="0"/>
              <w:left w:val="single" w:color="auto" w:sz="8" w:space="0"/>
              <w:bottom w:val="single" w:color="auto" w:sz="6" w:space="0"/>
              <w:right w:val="single" w:color="auto" w:sz="6" w:space="0"/>
            </w:tcBorders>
            <w:vAlign w:val="center"/>
          </w:tcPr>
          <w:p>
            <w:pPr>
              <w:snapToGrid w:val="0"/>
              <w:jc w:val="center"/>
            </w:pPr>
          </w:p>
        </w:tc>
        <w:tc>
          <w:tcPr>
            <w:tcW w:w="3119" w:type="dxa"/>
            <w:tcBorders>
              <w:top w:val="single" w:color="auto" w:sz="6" w:space="0"/>
              <w:left w:val="single" w:color="auto" w:sz="6" w:space="0"/>
              <w:bottom w:val="single" w:color="auto" w:sz="6" w:space="0"/>
              <w:right w:val="single" w:color="auto" w:sz="6" w:space="0"/>
            </w:tcBorders>
            <w:vAlign w:val="center"/>
          </w:tcPr>
          <w:p>
            <w:pPr>
              <w:snapToGrid w:val="0"/>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pPr>
          </w:p>
        </w:tc>
        <w:tc>
          <w:tcPr>
            <w:tcW w:w="2976" w:type="dxa"/>
            <w:tcBorders>
              <w:top w:val="single" w:color="auto" w:sz="6" w:space="0"/>
              <w:left w:val="single" w:color="auto" w:sz="6" w:space="0"/>
              <w:bottom w:val="single" w:color="auto" w:sz="6" w:space="0"/>
              <w:right w:val="single" w:color="auto" w:sz="6" w:space="0"/>
            </w:tcBorders>
            <w:vAlign w:val="center"/>
          </w:tcPr>
          <w:p>
            <w:pPr>
              <w:snapToGrid w:val="0"/>
            </w:pPr>
          </w:p>
        </w:tc>
        <w:tc>
          <w:tcPr>
            <w:tcW w:w="3686" w:type="dxa"/>
            <w:tcBorders>
              <w:top w:val="single" w:color="auto" w:sz="6" w:space="0"/>
              <w:left w:val="single" w:color="auto" w:sz="6" w:space="0"/>
              <w:bottom w:val="single" w:color="auto" w:sz="6" w:space="0"/>
              <w:right w:val="single" w:color="auto" w:sz="6" w:space="0"/>
            </w:tcBorders>
            <w:vAlign w:val="center"/>
          </w:tcPr>
          <w:p>
            <w:pPr>
              <w:snapToGrid w:val="0"/>
            </w:pPr>
          </w:p>
        </w:tc>
        <w:tc>
          <w:tcPr>
            <w:tcW w:w="1559" w:type="dxa"/>
            <w:tcBorders>
              <w:top w:val="single" w:color="auto" w:sz="6" w:space="0"/>
              <w:left w:val="single" w:color="auto" w:sz="6" w:space="0"/>
              <w:bottom w:val="single" w:color="auto" w:sz="6" w:space="0"/>
              <w:right w:val="single" w:color="auto" w:sz="8" w:space="0"/>
            </w:tcBorders>
            <w:vAlign w:val="center"/>
          </w:tcPr>
          <w:p>
            <w:pPr>
              <w:snapToGrid w:val="0"/>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23" w:type="dxa"/>
            <w:tcBorders>
              <w:top w:val="single" w:color="auto" w:sz="6" w:space="0"/>
              <w:left w:val="single" w:color="auto" w:sz="8" w:space="0"/>
              <w:bottom w:val="single" w:color="auto" w:sz="6" w:space="0"/>
              <w:right w:val="single" w:color="auto" w:sz="6" w:space="0"/>
            </w:tcBorders>
            <w:vAlign w:val="center"/>
          </w:tcPr>
          <w:p>
            <w:pPr>
              <w:snapToGrid w:val="0"/>
              <w:jc w:val="center"/>
            </w:pPr>
          </w:p>
        </w:tc>
        <w:tc>
          <w:tcPr>
            <w:tcW w:w="3119" w:type="dxa"/>
            <w:tcBorders>
              <w:top w:val="single" w:color="auto" w:sz="6" w:space="0"/>
              <w:left w:val="single" w:color="auto" w:sz="6" w:space="0"/>
              <w:bottom w:val="single" w:color="auto" w:sz="6" w:space="0"/>
              <w:right w:val="single" w:color="auto" w:sz="6" w:space="0"/>
            </w:tcBorders>
            <w:vAlign w:val="center"/>
          </w:tcPr>
          <w:p>
            <w:pPr>
              <w:snapToGrid w:val="0"/>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pPr>
          </w:p>
        </w:tc>
        <w:tc>
          <w:tcPr>
            <w:tcW w:w="2976" w:type="dxa"/>
            <w:tcBorders>
              <w:top w:val="single" w:color="auto" w:sz="6" w:space="0"/>
              <w:left w:val="single" w:color="auto" w:sz="6" w:space="0"/>
              <w:bottom w:val="single" w:color="auto" w:sz="6" w:space="0"/>
              <w:right w:val="single" w:color="auto" w:sz="6" w:space="0"/>
            </w:tcBorders>
            <w:vAlign w:val="center"/>
          </w:tcPr>
          <w:p>
            <w:pPr>
              <w:snapToGrid w:val="0"/>
            </w:pPr>
          </w:p>
        </w:tc>
        <w:tc>
          <w:tcPr>
            <w:tcW w:w="3686" w:type="dxa"/>
            <w:tcBorders>
              <w:top w:val="single" w:color="auto" w:sz="6" w:space="0"/>
              <w:left w:val="single" w:color="auto" w:sz="6" w:space="0"/>
              <w:bottom w:val="single" w:color="auto" w:sz="6" w:space="0"/>
              <w:right w:val="single" w:color="auto" w:sz="6" w:space="0"/>
            </w:tcBorders>
            <w:vAlign w:val="center"/>
          </w:tcPr>
          <w:p>
            <w:pPr>
              <w:snapToGrid w:val="0"/>
            </w:pPr>
          </w:p>
        </w:tc>
        <w:tc>
          <w:tcPr>
            <w:tcW w:w="1559" w:type="dxa"/>
            <w:tcBorders>
              <w:top w:val="single" w:color="auto" w:sz="6" w:space="0"/>
              <w:left w:val="single" w:color="auto" w:sz="6" w:space="0"/>
              <w:bottom w:val="single" w:color="auto" w:sz="6" w:space="0"/>
              <w:right w:val="single" w:color="auto" w:sz="8" w:space="0"/>
            </w:tcBorders>
            <w:vAlign w:val="center"/>
          </w:tcPr>
          <w:p>
            <w:pPr>
              <w:snapToGrid w:val="0"/>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23" w:type="dxa"/>
            <w:tcBorders>
              <w:top w:val="single" w:color="auto" w:sz="6" w:space="0"/>
              <w:left w:val="single" w:color="auto" w:sz="8" w:space="0"/>
              <w:bottom w:val="single" w:color="auto" w:sz="6" w:space="0"/>
              <w:right w:val="single" w:color="auto" w:sz="6" w:space="0"/>
            </w:tcBorders>
            <w:vAlign w:val="center"/>
          </w:tcPr>
          <w:p>
            <w:pPr>
              <w:snapToGrid w:val="0"/>
              <w:jc w:val="center"/>
            </w:pPr>
          </w:p>
        </w:tc>
        <w:tc>
          <w:tcPr>
            <w:tcW w:w="3119" w:type="dxa"/>
            <w:tcBorders>
              <w:top w:val="single" w:color="auto" w:sz="6" w:space="0"/>
              <w:left w:val="single" w:color="auto" w:sz="6" w:space="0"/>
              <w:bottom w:val="single" w:color="auto" w:sz="6" w:space="0"/>
              <w:right w:val="single" w:color="auto" w:sz="6" w:space="0"/>
            </w:tcBorders>
            <w:vAlign w:val="center"/>
          </w:tcPr>
          <w:p>
            <w:pPr>
              <w:snapToGrid w:val="0"/>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pPr>
          </w:p>
        </w:tc>
        <w:tc>
          <w:tcPr>
            <w:tcW w:w="2976" w:type="dxa"/>
            <w:tcBorders>
              <w:top w:val="single" w:color="auto" w:sz="6" w:space="0"/>
              <w:left w:val="single" w:color="auto" w:sz="6" w:space="0"/>
              <w:bottom w:val="single" w:color="auto" w:sz="6" w:space="0"/>
              <w:right w:val="single" w:color="auto" w:sz="6" w:space="0"/>
            </w:tcBorders>
            <w:vAlign w:val="center"/>
          </w:tcPr>
          <w:p>
            <w:pPr>
              <w:snapToGrid w:val="0"/>
            </w:pPr>
          </w:p>
        </w:tc>
        <w:tc>
          <w:tcPr>
            <w:tcW w:w="3686" w:type="dxa"/>
            <w:tcBorders>
              <w:top w:val="single" w:color="auto" w:sz="6" w:space="0"/>
              <w:left w:val="single" w:color="auto" w:sz="6" w:space="0"/>
              <w:bottom w:val="single" w:color="auto" w:sz="6" w:space="0"/>
              <w:right w:val="single" w:color="auto" w:sz="6" w:space="0"/>
            </w:tcBorders>
            <w:vAlign w:val="center"/>
          </w:tcPr>
          <w:p>
            <w:pPr>
              <w:snapToGrid w:val="0"/>
            </w:pPr>
          </w:p>
        </w:tc>
        <w:tc>
          <w:tcPr>
            <w:tcW w:w="1559" w:type="dxa"/>
            <w:tcBorders>
              <w:top w:val="single" w:color="auto" w:sz="6" w:space="0"/>
              <w:left w:val="single" w:color="auto" w:sz="6" w:space="0"/>
              <w:bottom w:val="single" w:color="auto" w:sz="6" w:space="0"/>
              <w:right w:val="single" w:color="auto" w:sz="8" w:space="0"/>
            </w:tcBorders>
            <w:vAlign w:val="center"/>
          </w:tcPr>
          <w:p>
            <w:pPr>
              <w:snapToGrid w:val="0"/>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23" w:type="dxa"/>
            <w:tcBorders>
              <w:top w:val="single" w:color="auto" w:sz="6" w:space="0"/>
              <w:left w:val="single" w:color="auto" w:sz="8" w:space="0"/>
              <w:bottom w:val="single" w:color="auto" w:sz="6" w:space="0"/>
              <w:right w:val="single" w:color="auto" w:sz="6" w:space="0"/>
            </w:tcBorders>
            <w:vAlign w:val="center"/>
          </w:tcPr>
          <w:p>
            <w:pPr>
              <w:snapToGrid w:val="0"/>
              <w:jc w:val="center"/>
            </w:pPr>
          </w:p>
        </w:tc>
        <w:tc>
          <w:tcPr>
            <w:tcW w:w="3119" w:type="dxa"/>
            <w:tcBorders>
              <w:top w:val="single" w:color="auto" w:sz="6" w:space="0"/>
              <w:left w:val="single" w:color="auto" w:sz="6" w:space="0"/>
              <w:bottom w:val="single" w:color="auto" w:sz="6" w:space="0"/>
              <w:right w:val="single" w:color="auto" w:sz="6" w:space="0"/>
            </w:tcBorders>
            <w:vAlign w:val="center"/>
          </w:tcPr>
          <w:p>
            <w:pPr>
              <w:snapToGrid w:val="0"/>
            </w:pP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jc w:val="center"/>
            </w:pPr>
          </w:p>
        </w:tc>
        <w:tc>
          <w:tcPr>
            <w:tcW w:w="2976" w:type="dxa"/>
            <w:tcBorders>
              <w:top w:val="single" w:color="auto" w:sz="6" w:space="0"/>
              <w:left w:val="single" w:color="auto" w:sz="6" w:space="0"/>
              <w:bottom w:val="single" w:color="auto" w:sz="6" w:space="0"/>
              <w:right w:val="single" w:color="auto" w:sz="6" w:space="0"/>
            </w:tcBorders>
            <w:vAlign w:val="center"/>
          </w:tcPr>
          <w:p>
            <w:pPr>
              <w:snapToGrid w:val="0"/>
            </w:pPr>
          </w:p>
        </w:tc>
        <w:tc>
          <w:tcPr>
            <w:tcW w:w="3686" w:type="dxa"/>
            <w:tcBorders>
              <w:top w:val="single" w:color="auto" w:sz="6" w:space="0"/>
              <w:left w:val="single" w:color="auto" w:sz="6" w:space="0"/>
              <w:bottom w:val="single" w:color="auto" w:sz="6" w:space="0"/>
              <w:right w:val="single" w:color="auto" w:sz="6" w:space="0"/>
            </w:tcBorders>
            <w:vAlign w:val="center"/>
          </w:tcPr>
          <w:p>
            <w:pPr>
              <w:snapToGrid w:val="0"/>
            </w:pPr>
          </w:p>
        </w:tc>
        <w:tc>
          <w:tcPr>
            <w:tcW w:w="1559" w:type="dxa"/>
            <w:tcBorders>
              <w:top w:val="single" w:color="auto" w:sz="6" w:space="0"/>
              <w:left w:val="single" w:color="auto" w:sz="6" w:space="0"/>
              <w:bottom w:val="single" w:color="auto" w:sz="6" w:space="0"/>
              <w:right w:val="single" w:color="auto" w:sz="8" w:space="0"/>
            </w:tcBorders>
            <w:vAlign w:val="center"/>
          </w:tcPr>
          <w:p>
            <w:pPr>
              <w:snapToGrid w:val="0"/>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23" w:type="dxa"/>
            <w:tcBorders>
              <w:top w:val="single" w:color="auto" w:sz="6" w:space="0"/>
              <w:left w:val="single" w:color="auto" w:sz="8" w:space="0"/>
              <w:bottom w:val="single" w:color="auto" w:sz="8" w:space="0"/>
              <w:right w:val="single" w:color="auto" w:sz="6" w:space="0"/>
            </w:tcBorders>
            <w:vAlign w:val="center"/>
          </w:tcPr>
          <w:p>
            <w:pPr>
              <w:snapToGrid w:val="0"/>
              <w:jc w:val="center"/>
            </w:pPr>
          </w:p>
        </w:tc>
        <w:tc>
          <w:tcPr>
            <w:tcW w:w="3119" w:type="dxa"/>
            <w:tcBorders>
              <w:top w:val="single" w:color="auto" w:sz="6" w:space="0"/>
              <w:left w:val="single" w:color="auto" w:sz="6" w:space="0"/>
              <w:bottom w:val="single" w:color="auto" w:sz="8" w:space="0"/>
              <w:right w:val="single" w:color="auto" w:sz="6" w:space="0"/>
            </w:tcBorders>
            <w:vAlign w:val="center"/>
          </w:tcPr>
          <w:p>
            <w:pPr>
              <w:snapToGrid w:val="0"/>
            </w:pPr>
          </w:p>
        </w:tc>
        <w:tc>
          <w:tcPr>
            <w:tcW w:w="1134" w:type="dxa"/>
            <w:tcBorders>
              <w:top w:val="single" w:color="auto" w:sz="6" w:space="0"/>
              <w:left w:val="single" w:color="auto" w:sz="6" w:space="0"/>
              <w:bottom w:val="single" w:color="auto" w:sz="8" w:space="0"/>
              <w:right w:val="single" w:color="auto" w:sz="6" w:space="0"/>
            </w:tcBorders>
            <w:vAlign w:val="center"/>
          </w:tcPr>
          <w:p>
            <w:pPr>
              <w:snapToGrid w:val="0"/>
              <w:jc w:val="center"/>
            </w:pPr>
          </w:p>
        </w:tc>
        <w:tc>
          <w:tcPr>
            <w:tcW w:w="2976" w:type="dxa"/>
            <w:tcBorders>
              <w:top w:val="single" w:color="auto" w:sz="6" w:space="0"/>
              <w:left w:val="single" w:color="auto" w:sz="6" w:space="0"/>
              <w:bottom w:val="single" w:color="auto" w:sz="8" w:space="0"/>
              <w:right w:val="single" w:color="auto" w:sz="6" w:space="0"/>
            </w:tcBorders>
            <w:vAlign w:val="center"/>
          </w:tcPr>
          <w:p>
            <w:pPr>
              <w:snapToGrid w:val="0"/>
            </w:pPr>
          </w:p>
        </w:tc>
        <w:tc>
          <w:tcPr>
            <w:tcW w:w="3686" w:type="dxa"/>
            <w:tcBorders>
              <w:top w:val="single" w:color="auto" w:sz="6" w:space="0"/>
              <w:left w:val="single" w:color="auto" w:sz="6" w:space="0"/>
              <w:bottom w:val="single" w:color="auto" w:sz="8" w:space="0"/>
              <w:right w:val="single" w:color="auto" w:sz="6" w:space="0"/>
            </w:tcBorders>
            <w:vAlign w:val="center"/>
          </w:tcPr>
          <w:p>
            <w:pPr>
              <w:snapToGrid w:val="0"/>
            </w:pPr>
          </w:p>
        </w:tc>
        <w:tc>
          <w:tcPr>
            <w:tcW w:w="1559" w:type="dxa"/>
            <w:tcBorders>
              <w:top w:val="single" w:color="auto" w:sz="6" w:space="0"/>
              <w:left w:val="single" w:color="auto" w:sz="6" w:space="0"/>
              <w:bottom w:val="single" w:color="auto" w:sz="8" w:space="0"/>
              <w:right w:val="single" w:color="auto" w:sz="8" w:space="0"/>
            </w:tcBorders>
            <w:vAlign w:val="center"/>
          </w:tcPr>
          <w:p>
            <w:pPr>
              <w:snapToGrid w:val="0"/>
            </w:pPr>
          </w:p>
        </w:tc>
      </w:tr>
    </w:tbl>
    <w:p>
      <w:pPr>
        <w:spacing w:line="400" w:lineRule="exact"/>
        <w:rPr>
          <w:rFonts w:ascii="楷体_GB2312" w:hAnsi="宋体" w:eastAsia="楷体_GB2312"/>
          <w:spacing w:val="-2"/>
          <w:sz w:val="24"/>
          <w:szCs w:val="21"/>
        </w:rPr>
      </w:pPr>
      <w:r>
        <w:rPr>
          <w:rFonts w:hint="eastAsia" w:ascii="楷体_GB2312" w:hAnsi="宋体" w:eastAsia="楷体_GB2312" w:cs="楷体_GB2312"/>
          <w:sz w:val="24"/>
          <w:szCs w:val="21"/>
        </w:rPr>
        <w:t>注意事项：</w:t>
      </w:r>
      <w:r>
        <w:rPr>
          <w:rFonts w:ascii="楷体_GB2312" w:hAnsi="宋体" w:eastAsia="楷体_GB2312" w:cs="楷体_GB2312"/>
          <w:sz w:val="24"/>
          <w:szCs w:val="21"/>
        </w:rPr>
        <w:t>1.</w:t>
      </w:r>
      <w:r>
        <w:rPr>
          <w:rFonts w:hint="eastAsia" w:ascii="楷体_GB2312" w:hAnsi="宋体" w:eastAsia="楷体_GB2312" w:cs="楷体_GB2312"/>
          <w:sz w:val="24"/>
          <w:szCs w:val="21"/>
        </w:rPr>
        <w:t>本表由申报人填写（立项通知书据此打印），报送单位须认真核实汇总。</w:t>
      </w:r>
    </w:p>
    <w:p>
      <w:pPr>
        <w:spacing w:line="400" w:lineRule="exact"/>
        <w:rPr>
          <w:rFonts w:ascii="楷体_GB2312" w:hAnsi="宋体" w:eastAsia="楷体_GB2312" w:cs="楷体_GB2312"/>
          <w:sz w:val="24"/>
          <w:szCs w:val="21"/>
        </w:rPr>
      </w:pPr>
      <w:r>
        <w:rPr>
          <w:rFonts w:ascii="楷体_GB2312" w:hAnsi="宋体" w:eastAsia="楷体_GB2312" w:cs="楷体_GB2312"/>
          <w:sz w:val="24"/>
          <w:szCs w:val="21"/>
        </w:rPr>
        <w:t xml:space="preserve">          2.</w:t>
      </w:r>
      <w:r>
        <w:rPr>
          <w:rFonts w:hint="eastAsia" w:ascii="楷体_GB2312" w:hAnsi="宋体" w:eastAsia="楷体_GB2312" w:cs="楷体_GB2312"/>
          <w:sz w:val="24"/>
          <w:szCs w:val="21"/>
        </w:rPr>
        <w:t>序号由报送单位填写，须与报送文本材料排序一致。</w:t>
      </w:r>
    </w:p>
    <w:p>
      <w:pPr>
        <w:spacing w:line="400" w:lineRule="exact"/>
        <w:rPr>
          <w:rFonts w:hint="eastAsia" w:ascii="楷体_GB2312" w:eastAsia="楷体_GB2312" w:cs="楷体_GB2312"/>
          <w:sz w:val="24"/>
          <w:szCs w:val="21"/>
        </w:rPr>
      </w:pPr>
      <w:r>
        <w:rPr>
          <w:rFonts w:ascii="楷体_GB2312" w:eastAsia="楷体_GB2312" w:cs="楷体_GB2312"/>
          <w:sz w:val="24"/>
          <w:szCs w:val="21"/>
        </w:rPr>
        <w:t xml:space="preserve">          3.</w:t>
      </w:r>
      <w:r>
        <w:rPr>
          <w:rFonts w:hint="eastAsia" w:ascii="楷体_GB2312" w:eastAsia="楷体_GB2312" w:cs="楷体_GB2312"/>
          <w:sz w:val="24"/>
          <w:szCs w:val="21"/>
        </w:rPr>
        <w:t>汇总表上报一式两份。</w:t>
      </w:r>
    </w:p>
    <w:p>
      <w:pPr>
        <w:spacing w:line="400" w:lineRule="exact"/>
        <w:rPr>
          <w:rFonts w:hint="eastAsia" w:ascii="楷体_GB2312" w:eastAsia="楷体_GB2312" w:cs="楷体_GB2312"/>
          <w:sz w:val="24"/>
          <w:szCs w:val="21"/>
        </w:rPr>
      </w:pPr>
    </w:p>
    <w:p>
      <w:pPr>
        <w:spacing w:line="400" w:lineRule="exact"/>
        <w:rPr>
          <w:rFonts w:ascii="楷体_GB2312" w:eastAsia="楷体_GB2312" w:cs="楷体_GB2312"/>
          <w:sz w:val="24"/>
          <w:szCs w:val="21"/>
        </w:rPr>
        <w:sectPr>
          <w:pgSz w:w="16838" w:h="11906" w:orient="landscape"/>
          <w:pgMar w:top="1644" w:right="1928" w:bottom="1588" w:left="1985" w:header="0" w:footer="1588" w:gutter="0"/>
          <w:cols w:space="720" w:num="1"/>
          <w:docGrid w:type="lines" w:linePitch="587" w:charSpace="2004"/>
        </w:sect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p>
    <w:p>
      <w:pPr>
        <w:rPr>
          <w:rFonts w:hint="eastAsia" w:ascii="仿宋_GB2312" w:eastAsia="仿宋_GB2312" w:cs="楷体_GB2312"/>
          <w:sz w:val="30"/>
          <w:szCs w:val="30"/>
        </w:rPr>
      </w:pPr>
      <w:r>
        <w:rPr>
          <w:rFonts w:hint="eastAsia" w:ascii="仿宋_GB2312" w:eastAsia="仿宋_GB2312" w:cs="楷体_GB2312"/>
          <w:sz w:val="30"/>
          <w:szCs w:val="30"/>
        </w:rPr>
        <w:pict>
          <v:line id="_x0000_s1029" o:spid="_x0000_s1029" o:spt="20" style="position:absolute;left:0pt;margin-left:0pt;margin-top:29.2pt;height:0pt;width:434pt;z-index:251657216;mso-width-relative:page;mso-height-relative:page;" coordsize="21600,21600">
            <v:path arrowok="t"/>
            <v:fill focussize="0,0"/>
            <v:stroke/>
            <v:imagedata o:title=""/>
            <o:lock v:ext="edit"/>
          </v:line>
        </w:pict>
      </w:r>
    </w:p>
    <w:p>
      <w:pPr>
        <w:jc w:val="center"/>
        <w:rPr>
          <w:rFonts w:hint="eastAsia" w:ascii="仿宋_GB2312" w:eastAsia="仿宋_GB2312" w:cs="楷体_GB2312"/>
          <w:sz w:val="30"/>
          <w:szCs w:val="30"/>
        </w:rPr>
      </w:pPr>
      <w:r>
        <w:drawing>
          <wp:anchor distT="0" distB="0" distL="114300" distR="114300" simplePos="0" relativeHeight="251659264" behindDoc="1" locked="0" layoutInCell="1" allowOverlap="1">
            <wp:simplePos x="0" y="0"/>
            <wp:positionH relativeFrom="column">
              <wp:posOffset>3778250</wp:posOffset>
            </wp:positionH>
            <wp:positionV relativeFrom="paragraph">
              <wp:posOffset>440690</wp:posOffset>
            </wp:positionV>
            <wp:extent cx="1788795" cy="476885"/>
            <wp:effectExtent l="19050" t="0" r="1905" b="0"/>
            <wp:wrapNone/>
            <wp:docPr id="12" name="图片 12" descr="教教科〔2020〕47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教教科〔2020〕47号"/>
                    <pic:cNvPicPr>
                      <a:picLocks noChangeAspect="1" noChangeArrowheads="1"/>
                    </pic:cNvPicPr>
                  </pic:nvPicPr>
                  <pic:blipFill>
                    <a:blip r:embed="rId6" cstate="print"/>
                    <a:srcRect/>
                    <a:stretch>
                      <a:fillRect/>
                    </a:stretch>
                  </pic:blipFill>
                  <pic:spPr>
                    <a:xfrm>
                      <a:off x="0" y="0"/>
                      <a:ext cx="1788795" cy="476885"/>
                    </a:xfrm>
                    <a:prstGeom prst="rect">
                      <a:avLst/>
                    </a:prstGeom>
                    <a:noFill/>
                    <a:ln w="9525">
                      <a:noFill/>
                      <a:miter lim="800000"/>
                      <a:headEnd/>
                      <a:tailEnd/>
                    </a:ln>
                  </pic:spPr>
                </pic:pic>
              </a:graphicData>
            </a:graphic>
          </wp:anchor>
        </w:drawing>
      </w:r>
      <w:r>
        <w:rPr>
          <w:rFonts w:hint="eastAsia" w:ascii="仿宋_GB2312" w:eastAsia="仿宋_GB2312" w:cs="楷体_GB2312"/>
          <w:sz w:val="30"/>
          <w:szCs w:val="30"/>
        </w:rPr>
        <w:pict>
          <v:rect id="_x0000_s1032" o:spid="_x0000_s1032" o:spt="1" style="position:absolute;left:0pt;margin-left:-6.45pt;margin-top:35.35pt;height:23.4pt;width:97.65pt;z-index:251658240;mso-width-relative:page;mso-height-relative:page;" stroked="t" coordsize="21600,21600">
            <v:path/>
            <v:fill focussize="0,0"/>
            <v:stroke color="#FFFFFF"/>
            <v:imagedata o:title=""/>
            <o:lock v:ext="edit"/>
          </v:rect>
        </w:pict>
      </w:r>
      <w:r>
        <w:rPr>
          <w:rFonts w:hint="eastAsia" w:ascii="仿宋_GB2312" w:eastAsia="仿宋_GB2312" w:cs="楷体_GB2312"/>
          <w:sz w:val="30"/>
          <w:szCs w:val="30"/>
        </w:rPr>
        <w:pict>
          <v:line id="_x0000_s1028" o:spid="_x0000_s1028" o:spt="20" style="position:absolute;left:0pt;margin-left:0pt;margin-top:31.05pt;height:0pt;width:434pt;z-index:251656192;mso-width-relative:page;mso-height-relative:page;" coordsize="21600,21600">
            <v:path arrowok="t"/>
            <v:fill focussize="0,0"/>
            <v:stroke/>
            <v:imagedata o:title=""/>
            <o:lock v:ext="edit"/>
          </v:line>
        </w:pict>
      </w:r>
      <w:r>
        <w:rPr>
          <w:rFonts w:hint="eastAsia" w:ascii="仿宋_GB2312" w:eastAsia="仿宋_GB2312" w:cs="楷体_GB2312"/>
          <w:sz w:val="30"/>
          <w:szCs w:val="30"/>
        </w:rPr>
        <w:t>河南省教育厅办公室      主动公开     2020年3月2日印发</w:t>
      </w:r>
    </w:p>
    <w:sectPr>
      <w:pgSz w:w="11906" w:h="16838"/>
      <w:pgMar w:top="1985" w:right="1644" w:bottom="1928" w:left="1588" w:header="0" w:footer="1588" w:gutter="0"/>
      <w:cols w:space="720" w:num="1"/>
      <w:docGrid w:type="line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仿宋_GB2312" w:cs="Times New Roman"/>
        <w:sz w:val="30"/>
        <w:szCs w:val="30"/>
      </w:rPr>
    </w:pPr>
    <w:r>
      <w:rPr>
        <w:rStyle w:val="11"/>
        <w:rFonts w:ascii="仿宋_GB2312" w:cs="Times New Roman"/>
        <w:sz w:val="30"/>
        <w:szCs w:val="30"/>
      </w:rPr>
      <w:t xml:space="preserve">— </w:t>
    </w:r>
    <w:r>
      <w:rPr>
        <w:rStyle w:val="11"/>
        <w:rFonts w:ascii="仿宋_GB2312" w:cs="Times New Roman"/>
        <w:sz w:val="30"/>
        <w:szCs w:val="30"/>
      </w:rPr>
      <w:fldChar w:fldCharType="begin"/>
    </w:r>
    <w:r>
      <w:rPr>
        <w:rStyle w:val="11"/>
        <w:rFonts w:ascii="仿宋_GB2312" w:cs="Times New Roman"/>
        <w:sz w:val="30"/>
        <w:szCs w:val="30"/>
      </w:rPr>
      <w:instrText xml:space="preserve"> PAGE </w:instrText>
    </w:r>
    <w:r>
      <w:rPr>
        <w:rStyle w:val="11"/>
        <w:rFonts w:ascii="仿宋_GB2312" w:cs="Times New Roman"/>
        <w:sz w:val="30"/>
        <w:szCs w:val="30"/>
      </w:rPr>
      <w:fldChar w:fldCharType="separate"/>
    </w:r>
    <w:r>
      <w:rPr>
        <w:rStyle w:val="11"/>
        <w:rFonts w:ascii="仿宋_GB2312" w:cs="Times New Roman"/>
        <w:sz w:val="30"/>
        <w:szCs w:val="30"/>
      </w:rPr>
      <w:t>24</w:t>
    </w:r>
    <w:r>
      <w:rPr>
        <w:rStyle w:val="11"/>
        <w:rFonts w:ascii="仿宋_GB2312" w:cs="Times New Roman"/>
        <w:sz w:val="30"/>
        <w:szCs w:val="30"/>
      </w:rPr>
      <w:fldChar w:fldCharType="end"/>
    </w:r>
    <w:r>
      <w:rPr>
        <w:rStyle w:val="11"/>
        <w:rFonts w:ascii="仿宋_GB2312" w:cs="Times New Roman"/>
        <w:sz w:val="30"/>
        <w:szCs w:val="30"/>
      </w:rPr>
      <w:t xml:space="preserve"> —</w:t>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cs="Times New Roman"/>
      </w:rPr>
    </w:pPr>
    <w:r>
      <w:rPr>
        <w:rStyle w:val="11"/>
        <w:rFonts w:cs="Times New Roman"/>
      </w:rPr>
      <w:fldChar w:fldCharType="begin"/>
    </w:r>
    <w:r>
      <w:rPr>
        <w:rStyle w:val="11"/>
        <w:rFonts w:cs="Times New Roman"/>
      </w:rPr>
      <w:instrText xml:space="preserve">PAGE  </w:instrText>
    </w:r>
    <w:r>
      <w:rPr>
        <w:rStyle w:val="11"/>
        <w:rFonts w:cs="Times New Roman"/>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217"/>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46E8C"/>
    <w:rsid w:val="000014C7"/>
    <w:rsid w:val="0000168C"/>
    <w:rsid w:val="00046E8C"/>
    <w:rsid w:val="0005432C"/>
    <w:rsid w:val="00064996"/>
    <w:rsid w:val="00071976"/>
    <w:rsid w:val="000810F6"/>
    <w:rsid w:val="000B1A7D"/>
    <w:rsid w:val="000D0854"/>
    <w:rsid w:val="000E3C1D"/>
    <w:rsid w:val="000F64BE"/>
    <w:rsid w:val="0010748C"/>
    <w:rsid w:val="00121238"/>
    <w:rsid w:val="00126A62"/>
    <w:rsid w:val="001332A6"/>
    <w:rsid w:val="00147955"/>
    <w:rsid w:val="001504C3"/>
    <w:rsid w:val="0019220A"/>
    <w:rsid w:val="00193AD8"/>
    <w:rsid w:val="001B1B5A"/>
    <w:rsid w:val="001C5B00"/>
    <w:rsid w:val="001D2521"/>
    <w:rsid w:val="001E2982"/>
    <w:rsid w:val="001E3DD4"/>
    <w:rsid w:val="00201DEE"/>
    <w:rsid w:val="00204E04"/>
    <w:rsid w:val="00205EB1"/>
    <w:rsid w:val="002373D7"/>
    <w:rsid w:val="00240261"/>
    <w:rsid w:val="00253E1F"/>
    <w:rsid w:val="00264DBC"/>
    <w:rsid w:val="00265741"/>
    <w:rsid w:val="0027520D"/>
    <w:rsid w:val="00293B7A"/>
    <w:rsid w:val="002C43C9"/>
    <w:rsid w:val="002D5197"/>
    <w:rsid w:val="002D6621"/>
    <w:rsid w:val="002F6C0E"/>
    <w:rsid w:val="002F7DC4"/>
    <w:rsid w:val="00314B23"/>
    <w:rsid w:val="00316435"/>
    <w:rsid w:val="003363BA"/>
    <w:rsid w:val="00350F5D"/>
    <w:rsid w:val="00364355"/>
    <w:rsid w:val="003759FD"/>
    <w:rsid w:val="0037611F"/>
    <w:rsid w:val="00382AB8"/>
    <w:rsid w:val="00391BCD"/>
    <w:rsid w:val="003A7AFC"/>
    <w:rsid w:val="003C5BBA"/>
    <w:rsid w:val="003D3DED"/>
    <w:rsid w:val="003D5ACB"/>
    <w:rsid w:val="003E3858"/>
    <w:rsid w:val="004227CE"/>
    <w:rsid w:val="00437F22"/>
    <w:rsid w:val="00445240"/>
    <w:rsid w:val="00490863"/>
    <w:rsid w:val="004B1315"/>
    <w:rsid w:val="004C74FB"/>
    <w:rsid w:val="004D691C"/>
    <w:rsid w:val="004E6250"/>
    <w:rsid w:val="004F005C"/>
    <w:rsid w:val="00502D6D"/>
    <w:rsid w:val="005200D1"/>
    <w:rsid w:val="00533666"/>
    <w:rsid w:val="00535A49"/>
    <w:rsid w:val="00554386"/>
    <w:rsid w:val="0055518B"/>
    <w:rsid w:val="00575F4C"/>
    <w:rsid w:val="00582C1E"/>
    <w:rsid w:val="00594F50"/>
    <w:rsid w:val="005A6D62"/>
    <w:rsid w:val="005C2BB2"/>
    <w:rsid w:val="005D38DE"/>
    <w:rsid w:val="005E005B"/>
    <w:rsid w:val="005F2A13"/>
    <w:rsid w:val="00611A83"/>
    <w:rsid w:val="00640B04"/>
    <w:rsid w:val="00651F31"/>
    <w:rsid w:val="00654C63"/>
    <w:rsid w:val="006704F6"/>
    <w:rsid w:val="006860BD"/>
    <w:rsid w:val="00691EA9"/>
    <w:rsid w:val="006A4B98"/>
    <w:rsid w:val="006B2B1A"/>
    <w:rsid w:val="006C2F8B"/>
    <w:rsid w:val="006E002E"/>
    <w:rsid w:val="006E1585"/>
    <w:rsid w:val="006E548C"/>
    <w:rsid w:val="006F010D"/>
    <w:rsid w:val="006F262F"/>
    <w:rsid w:val="006F4717"/>
    <w:rsid w:val="007079BB"/>
    <w:rsid w:val="00724AD6"/>
    <w:rsid w:val="00731015"/>
    <w:rsid w:val="0073236B"/>
    <w:rsid w:val="0074130E"/>
    <w:rsid w:val="00741DAC"/>
    <w:rsid w:val="00754F56"/>
    <w:rsid w:val="00773C24"/>
    <w:rsid w:val="007839A9"/>
    <w:rsid w:val="007949E2"/>
    <w:rsid w:val="007A2A2E"/>
    <w:rsid w:val="007A3C4D"/>
    <w:rsid w:val="007A466B"/>
    <w:rsid w:val="007C2854"/>
    <w:rsid w:val="007D7990"/>
    <w:rsid w:val="008045F1"/>
    <w:rsid w:val="00807118"/>
    <w:rsid w:val="00807307"/>
    <w:rsid w:val="0082441C"/>
    <w:rsid w:val="00836DA1"/>
    <w:rsid w:val="00841935"/>
    <w:rsid w:val="00851672"/>
    <w:rsid w:val="00857923"/>
    <w:rsid w:val="00863A78"/>
    <w:rsid w:val="00874465"/>
    <w:rsid w:val="00881627"/>
    <w:rsid w:val="008856D3"/>
    <w:rsid w:val="008A4906"/>
    <w:rsid w:val="008B69A2"/>
    <w:rsid w:val="008E2601"/>
    <w:rsid w:val="008F1395"/>
    <w:rsid w:val="008F63D1"/>
    <w:rsid w:val="00906F87"/>
    <w:rsid w:val="009325DF"/>
    <w:rsid w:val="00957A62"/>
    <w:rsid w:val="009744F3"/>
    <w:rsid w:val="009751F0"/>
    <w:rsid w:val="009D20CC"/>
    <w:rsid w:val="009D3994"/>
    <w:rsid w:val="009F381D"/>
    <w:rsid w:val="00A322FE"/>
    <w:rsid w:val="00A43281"/>
    <w:rsid w:val="00A5141E"/>
    <w:rsid w:val="00A64366"/>
    <w:rsid w:val="00A6612C"/>
    <w:rsid w:val="00A84C41"/>
    <w:rsid w:val="00AB2EE0"/>
    <w:rsid w:val="00AE5C21"/>
    <w:rsid w:val="00B01FE9"/>
    <w:rsid w:val="00B02945"/>
    <w:rsid w:val="00B1132F"/>
    <w:rsid w:val="00B13003"/>
    <w:rsid w:val="00B51959"/>
    <w:rsid w:val="00B60CBB"/>
    <w:rsid w:val="00B61172"/>
    <w:rsid w:val="00B959E6"/>
    <w:rsid w:val="00BD0C6E"/>
    <w:rsid w:val="00BE5880"/>
    <w:rsid w:val="00C04D20"/>
    <w:rsid w:val="00C061B4"/>
    <w:rsid w:val="00C40A14"/>
    <w:rsid w:val="00C42509"/>
    <w:rsid w:val="00C705FB"/>
    <w:rsid w:val="00C724C7"/>
    <w:rsid w:val="00C80A98"/>
    <w:rsid w:val="00CA6D20"/>
    <w:rsid w:val="00CE0601"/>
    <w:rsid w:val="00CE59D0"/>
    <w:rsid w:val="00CF315E"/>
    <w:rsid w:val="00D11C62"/>
    <w:rsid w:val="00D137EE"/>
    <w:rsid w:val="00D17086"/>
    <w:rsid w:val="00D47E1C"/>
    <w:rsid w:val="00D647F0"/>
    <w:rsid w:val="00D92975"/>
    <w:rsid w:val="00DB4CBC"/>
    <w:rsid w:val="00E11D5E"/>
    <w:rsid w:val="00E218F5"/>
    <w:rsid w:val="00E235C6"/>
    <w:rsid w:val="00E36D23"/>
    <w:rsid w:val="00E41D9A"/>
    <w:rsid w:val="00E60515"/>
    <w:rsid w:val="00E664B7"/>
    <w:rsid w:val="00E92769"/>
    <w:rsid w:val="00EB0EEA"/>
    <w:rsid w:val="00EB1155"/>
    <w:rsid w:val="00EC225A"/>
    <w:rsid w:val="00ED0D38"/>
    <w:rsid w:val="00F12658"/>
    <w:rsid w:val="00F17840"/>
    <w:rsid w:val="00F3328E"/>
    <w:rsid w:val="00F4295C"/>
    <w:rsid w:val="00F55185"/>
    <w:rsid w:val="00F55317"/>
    <w:rsid w:val="00F72EBE"/>
    <w:rsid w:val="00FA2D12"/>
    <w:rsid w:val="00FC00D8"/>
    <w:rsid w:val="00FC2C67"/>
    <w:rsid w:val="00FC742F"/>
    <w:rsid w:val="00FC756F"/>
    <w:rsid w:val="00FE65F1"/>
    <w:rsid w:val="00FE74D9"/>
    <w:rsid w:val="00FF0964"/>
    <w:rsid w:val="00FF7D49"/>
    <w:rsid w:val="0BB24157"/>
    <w:rsid w:val="44DC1C3E"/>
    <w:rsid w:val="5DC2485A"/>
    <w:rsid w:val="75D4763F"/>
    <w:rsid w:val="775C201C"/>
    <w:rsid w:val="7F2F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楷体" w:eastAsia="宋体" w:cs="楷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楷体" w:eastAsia="宋体" w:cs="楷体"/>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link w:val="19"/>
    <w:qFormat/>
    <w:uiPriority w:val="0"/>
    <w:pPr>
      <w:adjustRightInd w:val="0"/>
      <w:jc w:val="left"/>
      <w:textAlignment w:val="baseline"/>
    </w:pPr>
    <w:rPr>
      <w:rFonts w:ascii="Times New Roman" w:hAnsi="Times New Roman" w:cs="Times New Roman"/>
      <w:sz w:val="20"/>
      <w:szCs w:val="20"/>
    </w:rPr>
  </w:style>
  <w:style w:type="paragraph" w:styleId="3">
    <w:name w:val="Date"/>
    <w:basedOn w:val="1"/>
    <w:next w:val="1"/>
    <w:link w:val="20"/>
    <w:qFormat/>
    <w:uiPriority w:val="0"/>
    <w:pPr>
      <w:ind w:left="100" w:leftChars="2500"/>
    </w:pPr>
    <w:rPr>
      <w:rFonts w:eastAsia="仿宋_GB2312" w:cs="Times New Roman"/>
      <w:kern w:val="2"/>
      <w:sz w:val="30"/>
      <w:szCs w:val="30"/>
    </w:rPr>
  </w:style>
  <w:style w:type="paragraph" w:styleId="4">
    <w:name w:val="Balloon Text"/>
    <w:basedOn w:val="1"/>
    <w:link w:val="16"/>
    <w:semiHidden/>
    <w:qFormat/>
    <w:uiPriority w:val="0"/>
    <w:rPr>
      <w:rFonts w:cs="Times New Roman"/>
      <w:kern w:val="2"/>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semiHidden/>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pPr>
      <w:widowControl/>
      <w:spacing w:before="100" w:beforeAutospacing="1" w:after="100" w:afterAutospacing="1"/>
      <w:jc w:val="left"/>
    </w:pPr>
    <w:rPr>
      <w:rFonts w:hAnsi="宋体" w:cs="宋体"/>
      <w:sz w:val="24"/>
    </w:rPr>
  </w:style>
  <w:style w:type="table" w:styleId="9">
    <w:name w:val="Table Grid"/>
    <w:basedOn w:val="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0"/>
  </w:style>
  <w:style w:type="character" w:styleId="12">
    <w:name w:val="FollowedHyperlink"/>
    <w:basedOn w:val="10"/>
    <w:semiHidden/>
    <w:qFormat/>
    <w:uiPriority w:val="0"/>
    <w:rPr>
      <w:rFonts w:cs="Times New Roman"/>
      <w:color w:val="800080"/>
      <w:u w:val="single"/>
    </w:rPr>
  </w:style>
  <w:style w:type="character" w:styleId="13">
    <w:name w:val="Hyperlink"/>
    <w:basedOn w:val="10"/>
    <w:semiHidden/>
    <w:qFormat/>
    <w:uiPriority w:val="0"/>
    <w:rPr>
      <w:rFonts w:cs="Times New Roman"/>
      <w:color w:val="555555"/>
      <w:u w:val="none"/>
    </w:rPr>
  </w:style>
  <w:style w:type="character" w:customStyle="1" w:styleId="14">
    <w:name w:val="页眉 Char"/>
    <w:basedOn w:val="10"/>
    <w:link w:val="6"/>
    <w:semiHidden/>
    <w:qFormat/>
    <w:locked/>
    <w:uiPriority w:val="0"/>
    <w:rPr>
      <w:rFonts w:cs="Times New Roman"/>
      <w:sz w:val="18"/>
      <w:szCs w:val="18"/>
    </w:rPr>
  </w:style>
  <w:style w:type="character" w:customStyle="1" w:styleId="15">
    <w:name w:val="页脚 Char"/>
    <w:basedOn w:val="10"/>
    <w:link w:val="5"/>
    <w:qFormat/>
    <w:locked/>
    <w:uiPriority w:val="0"/>
    <w:rPr>
      <w:rFonts w:cs="Times New Roman"/>
      <w:sz w:val="18"/>
      <w:szCs w:val="18"/>
    </w:rPr>
  </w:style>
  <w:style w:type="character" w:customStyle="1" w:styleId="16">
    <w:name w:val="批注框文本 Char"/>
    <w:link w:val="4"/>
    <w:semiHidden/>
    <w:qFormat/>
    <w:locked/>
    <w:uiPriority w:val="0"/>
    <w:rPr>
      <w:kern w:val="2"/>
      <w:sz w:val="18"/>
    </w:rPr>
  </w:style>
  <w:style w:type="character" w:customStyle="1" w:styleId="17">
    <w:name w:val="font01"/>
    <w:qFormat/>
    <w:uiPriority w:val="0"/>
    <w:rPr>
      <w:rFonts w:ascii="宋体" w:hAnsi="宋体" w:eastAsia="宋体"/>
      <w:color w:val="000000"/>
      <w:sz w:val="32"/>
      <w:u w:val="none"/>
    </w:rPr>
  </w:style>
  <w:style w:type="character" w:customStyle="1" w:styleId="18">
    <w:name w:val="font41"/>
    <w:qFormat/>
    <w:uiPriority w:val="0"/>
    <w:rPr>
      <w:rFonts w:ascii="Times New Roman" w:hAnsi="Times New Roman"/>
      <w:color w:val="000000"/>
      <w:sz w:val="32"/>
      <w:u w:val="none"/>
    </w:rPr>
  </w:style>
  <w:style w:type="character" w:customStyle="1" w:styleId="19">
    <w:name w:val="正文文本 Char"/>
    <w:link w:val="2"/>
    <w:qFormat/>
    <w:locked/>
    <w:uiPriority w:val="0"/>
    <w:rPr>
      <w:rFonts w:ascii="Times New Roman" w:hAnsi="Times New Roman"/>
      <w:sz w:val="20"/>
    </w:rPr>
  </w:style>
  <w:style w:type="character" w:customStyle="1" w:styleId="20">
    <w:name w:val="日期 Char"/>
    <w:link w:val="3"/>
    <w:qFormat/>
    <w:locked/>
    <w:uiPriority w:val="0"/>
    <w:rPr>
      <w:rFonts w:eastAsia="仿宋_GB2312"/>
      <w:kern w:val="2"/>
      <w:sz w:val="30"/>
    </w:rPr>
  </w:style>
  <w:style w:type="character" w:customStyle="1" w:styleId="21">
    <w:name w:val="日期 Char1"/>
    <w:basedOn w:val="10"/>
    <w:semiHidden/>
    <w:qFormat/>
    <w:uiPriority w:val="0"/>
    <w:rPr>
      <w:rFonts w:cs="Times New Roman"/>
    </w:rPr>
  </w:style>
  <w:style w:type="character" w:customStyle="1" w:styleId="22">
    <w:name w:val="批注框文本 Char1"/>
    <w:basedOn w:val="10"/>
    <w:semiHidden/>
    <w:qFormat/>
    <w:uiPriority w:val="0"/>
    <w:rPr>
      <w:rFonts w:cs="Times New Roman"/>
      <w:sz w:val="18"/>
      <w:szCs w:val="18"/>
    </w:rPr>
  </w:style>
  <w:style w:type="character" w:customStyle="1" w:styleId="23">
    <w:name w:val="正文文本 Char1"/>
    <w:basedOn w:val="10"/>
    <w:semiHidden/>
    <w:qFormat/>
    <w:uiPriority w:val="0"/>
    <w:rPr>
      <w:rFonts w:cs="Times New Roman"/>
    </w:rPr>
  </w:style>
  <w:style w:type="paragraph" w:customStyle="1" w:styleId="24">
    <w:name w:val="Char"/>
    <w:basedOn w:val="1"/>
    <w:qFormat/>
    <w:uiPriority w:val="0"/>
    <w:rPr>
      <w:rFonts w:ascii="Times New Roman" w:hAnsi="Times New Roman" w:eastAsia="仿宋_GB2312" w:cs="Times New Roman"/>
      <w:kern w:val="2"/>
      <w:sz w:val="32"/>
      <w:szCs w:val="32"/>
    </w:rPr>
  </w:style>
  <w:style w:type="paragraph" w:customStyle="1" w:styleId="25">
    <w:name w:val="List Paragraph"/>
    <w:basedOn w:val="1"/>
    <w:qFormat/>
    <w:uiPriority w:val="0"/>
    <w:pPr>
      <w:ind w:firstLine="420" w:firstLineChars="200"/>
    </w:pPr>
  </w:style>
  <w:style w:type="paragraph" w:customStyle="1" w:styleId="26">
    <w:name w:val="No Spacing"/>
    <w:qFormat/>
    <w:uiPriority w:val="0"/>
    <w:pPr>
      <w:widowControl w:val="0"/>
      <w:jc w:val="both"/>
    </w:pPr>
    <w:rPr>
      <w:rFonts w:ascii="宋体" w:hAnsi="楷体" w:eastAsia="宋体" w:cs="楷体"/>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4"/>
    <customShpInfo spid="_x0000_s1035"/>
    <customShpInfo spid="_x0000_s1033"/>
    <customShpInfo spid="_x0000_s1029"/>
    <customShpInfo spid="_x0000_s103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1374</Words>
  <Characters>7832</Characters>
  <Lines>65</Lines>
  <Paragraphs>18</Paragraphs>
  <TotalTime>5</TotalTime>
  <ScaleCrop>false</ScaleCrop>
  <LinksUpToDate>false</LinksUpToDate>
  <CharactersWithSpaces>9188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2020-03-02T07:15:00Z</dcterms:created>
  <dc:creator>lenovo</dc:creator>
  <cp:lastModifiedBy>付志宇</cp:lastModifiedBy>
  <cp:lastPrinted>2020-02-18T08:46:00Z</cp:lastPrinted>
  <dcterms:modified xsi:type="dcterms:W3CDTF">2020-03-02T13:14:52Z</dcterms:modified>
  <dc:title>教教科〔2020〕47号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