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8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年河南省职业院校省级名师（骨干教师）推荐人选汇总表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单位名称（盖章）：</w:t>
      </w:r>
      <w:r>
        <w:rPr>
          <w:rFonts w:ascii="楷体_GB2312" w:eastAsia="楷体_GB2312"/>
          <w:sz w:val="28"/>
          <w:szCs w:val="28"/>
        </w:rPr>
        <w:t xml:space="preserve">                    </w:t>
      </w: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ascii="楷体_GB2312" w:eastAsia="楷体_GB2312"/>
          <w:sz w:val="28"/>
          <w:szCs w:val="28"/>
        </w:rPr>
        <w:t xml:space="preserve">                            </w:t>
      </w:r>
      <w:r>
        <w:rPr>
          <w:rFonts w:hint="eastAsia" w:ascii="楷体_GB2312" w:eastAsia="楷体_GB2312"/>
          <w:sz w:val="28"/>
          <w:szCs w:val="28"/>
        </w:rPr>
        <w:t>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39"/>
        <w:gridCol w:w="1481"/>
        <w:gridCol w:w="709"/>
        <w:gridCol w:w="993"/>
        <w:gridCol w:w="1276"/>
        <w:gridCol w:w="1055"/>
        <w:gridCol w:w="708"/>
        <w:gridCol w:w="851"/>
        <w:gridCol w:w="567"/>
        <w:gridCol w:w="1701"/>
        <w:gridCol w:w="122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职业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（执业）资格证书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任教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申报专业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所教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申报人员类型（专业课教师</w:t>
            </w:r>
            <w:r>
              <w:rPr>
                <w:rFonts w:ascii="黑体" w:hAnsi="宋体" w:eastAsia="黑体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公共基础课教师）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申报项目（名师</w:t>
            </w:r>
            <w:r>
              <w:rPr>
                <w:rFonts w:ascii="黑体" w:hAnsi="宋体" w:eastAsia="黑体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骨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  <w:szCs w:val="24"/>
              </w:rPr>
              <w:t>干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教师）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bCs/>
          <w:sz w:val="24"/>
          <w:szCs w:val="24"/>
        </w:rPr>
        <w:t>注：请按推荐顺序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提交汇总表。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00000000"/>
    <w:rsid w:val="0B996E37"/>
    <w:rsid w:val="173532F6"/>
    <w:rsid w:val="30FC0118"/>
    <w:rsid w:val="347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71"/>
      <w:outlineLvl w:val="1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2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2023-05-21T13:40:00Z</dcterms:created>
  <dc:creator>huawei</dc:creator>
  <cp:lastModifiedBy>NLG</cp:lastModifiedBy>
  <cp:lastPrinted>2023-05-22T00:43:01Z</cp:lastPrinted>
  <dcterms:modified xsi:type="dcterms:W3CDTF">2023-05-22T01:28:15Z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083A0A8B61B74116B945F9E26E209D63_12</vt:lpwstr>
  </property>
</Properties>
</file>